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2F2" w:rsidRPr="00C15512" w:rsidRDefault="00A952F2" w:rsidP="00A952F2">
      <w:pPr>
        <w:pStyle w:val="3"/>
        <w:contextualSpacing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15512">
        <w:rPr>
          <w:rFonts w:ascii="Times New Roman" w:hAnsi="Times New Roman" w:cs="Times New Roman"/>
          <w:b w:val="0"/>
          <w:noProof/>
          <w:color w:val="auto"/>
          <w:sz w:val="24"/>
          <w:szCs w:val="24"/>
          <w:lang w:eastAsia="ru-RU"/>
        </w:rPr>
        <w:drawing>
          <wp:inline distT="0" distB="0" distL="0" distR="0">
            <wp:extent cx="733425" cy="86427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sunok1photoAid-removed-backgroun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802" cy="865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52F2" w:rsidRPr="009D0815" w:rsidRDefault="009D0815" w:rsidP="00A952F2">
      <w:pPr>
        <w:pStyle w:val="3"/>
        <w:contextualSpacing/>
        <w:jc w:val="center"/>
        <w:rPr>
          <w:rFonts w:ascii="Arial" w:hAnsi="Arial" w:cs="Arial"/>
          <w:color w:val="auto"/>
          <w:sz w:val="32"/>
          <w:szCs w:val="32"/>
        </w:rPr>
      </w:pPr>
      <w:r w:rsidRPr="009D0815">
        <w:rPr>
          <w:rFonts w:ascii="Arial" w:hAnsi="Arial" w:cs="Arial"/>
          <w:color w:val="auto"/>
          <w:sz w:val="32"/>
          <w:szCs w:val="32"/>
        </w:rPr>
        <w:t>12.12.2022 №358</w:t>
      </w:r>
    </w:p>
    <w:p w:rsidR="00A952F2" w:rsidRPr="009D0815" w:rsidRDefault="00A952F2" w:rsidP="00A952F2">
      <w:pPr>
        <w:pStyle w:val="3"/>
        <w:contextualSpacing/>
        <w:jc w:val="center"/>
        <w:rPr>
          <w:rFonts w:ascii="Arial" w:hAnsi="Arial" w:cs="Arial"/>
          <w:color w:val="auto"/>
          <w:sz w:val="32"/>
          <w:szCs w:val="32"/>
        </w:rPr>
      </w:pPr>
      <w:r w:rsidRPr="009D0815">
        <w:rPr>
          <w:rFonts w:ascii="Arial" w:hAnsi="Arial" w:cs="Arial"/>
          <w:color w:val="auto"/>
          <w:sz w:val="32"/>
          <w:szCs w:val="32"/>
        </w:rPr>
        <w:t>РОССИЙСКАЯ ФЕДЕРАЦИЯ</w:t>
      </w:r>
    </w:p>
    <w:p w:rsidR="00A952F2" w:rsidRPr="009D0815" w:rsidRDefault="00A952F2" w:rsidP="00A952F2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9D0815">
        <w:rPr>
          <w:rFonts w:ascii="Arial" w:hAnsi="Arial" w:cs="Arial"/>
          <w:b/>
          <w:sz w:val="32"/>
          <w:szCs w:val="32"/>
        </w:rPr>
        <w:t>ИРКУТСКАЯ ОБЛАСТЬ</w:t>
      </w:r>
    </w:p>
    <w:p w:rsidR="00A952F2" w:rsidRPr="009D0815" w:rsidRDefault="00A952F2" w:rsidP="00A952F2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9D0815">
        <w:rPr>
          <w:rFonts w:ascii="Arial" w:hAnsi="Arial" w:cs="Arial"/>
          <w:b/>
          <w:sz w:val="32"/>
          <w:szCs w:val="32"/>
        </w:rPr>
        <w:t>ЧУНСКИЙ РАЙОН</w:t>
      </w:r>
    </w:p>
    <w:p w:rsidR="00A952F2" w:rsidRPr="009D0815" w:rsidRDefault="00A952F2" w:rsidP="00A952F2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9D0815">
        <w:rPr>
          <w:rFonts w:ascii="Arial" w:hAnsi="Arial" w:cs="Arial"/>
          <w:b/>
          <w:sz w:val="32"/>
          <w:szCs w:val="32"/>
        </w:rPr>
        <w:t>ЛЕСОГОРСКОЕ МУНИЦИПАЛЬНОЕ ОБРАЗОВАНИЕ</w:t>
      </w:r>
    </w:p>
    <w:p w:rsidR="00A952F2" w:rsidRPr="009D0815" w:rsidRDefault="00A952F2" w:rsidP="00A952F2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9D0815">
        <w:rPr>
          <w:rFonts w:ascii="Arial" w:hAnsi="Arial" w:cs="Arial"/>
          <w:b/>
          <w:sz w:val="32"/>
          <w:szCs w:val="32"/>
        </w:rPr>
        <w:t>АДМИНИСТРАЦИЯ</w:t>
      </w:r>
    </w:p>
    <w:p w:rsidR="00A66281" w:rsidRPr="009D0815" w:rsidRDefault="009D0815" w:rsidP="004C5289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kern w:val="2"/>
          <w:sz w:val="32"/>
          <w:szCs w:val="32"/>
        </w:rPr>
      </w:pPr>
      <w:r w:rsidRPr="009D0815">
        <w:rPr>
          <w:rFonts w:ascii="Arial" w:hAnsi="Arial" w:cs="Arial"/>
          <w:b/>
          <w:color w:val="000000" w:themeColor="text1"/>
          <w:kern w:val="2"/>
          <w:sz w:val="32"/>
          <w:szCs w:val="32"/>
        </w:rPr>
        <w:t>ПОСТАНОВЛЕНИЕ</w:t>
      </w:r>
    </w:p>
    <w:p w:rsidR="009D0815" w:rsidRPr="009D0815" w:rsidRDefault="009D0815" w:rsidP="004C5289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kern w:val="2"/>
          <w:sz w:val="32"/>
          <w:szCs w:val="32"/>
        </w:rPr>
      </w:pPr>
    </w:p>
    <w:p w:rsidR="0084509E" w:rsidRPr="009D0815" w:rsidRDefault="00883D83" w:rsidP="00A952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kern w:val="2"/>
          <w:sz w:val="32"/>
          <w:szCs w:val="32"/>
        </w:rPr>
      </w:pPr>
      <w:r w:rsidRPr="009D0815">
        <w:rPr>
          <w:rFonts w:ascii="Arial" w:hAnsi="Arial" w:cs="Arial"/>
          <w:b/>
          <w:color w:val="000000" w:themeColor="text1"/>
          <w:kern w:val="2"/>
          <w:sz w:val="32"/>
          <w:szCs w:val="32"/>
        </w:rPr>
        <w:t>ОБ УТВЕРЖДЕНИИ АДМИНИСТРАТИВНОГО РЕГЛАМЕНТА</w:t>
      </w:r>
      <w:r w:rsidR="005322AC" w:rsidRPr="009D0815">
        <w:rPr>
          <w:rFonts w:ascii="Arial" w:hAnsi="Arial" w:cs="Arial"/>
          <w:b/>
          <w:color w:val="000000" w:themeColor="text1"/>
          <w:kern w:val="2"/>
          <w:sz w:val="32"/>
          <w:szCs w:val="32"/>
        </w:rPr>
        <w:t xml:space="preserve"> </w:t>
      </w:r>
      <w:r w:rsidR="009D5EFC" w:rsidRPr="009D0815">
        <w:rPr>
          <w:rFonts w:ascii="Arial" w:eastAsia="Times New Roman" w:hAnsi="Arial" w:cs="Arial"/>
          <w:b/>
          <w:color w:val="000000" w:themeColor="text1"/>
          <w:kern w:val="2"/>
          <w:sz w:val="32"/>
          <w:szCs w:val="32"/>
        </w:rPr>
        <w:t xml:space="preserve">ПРЕДОСТАВЛЕНИЯ МУНИЦИПАЛЬНОЙ УСЛУГИ </w:t>
      </w:r>
      <w:r w:rsidR="0084509E" w:rsidRPr="009D0815">
        <w:rPr>
          <w:rFonts w:ascii="Arial" w:hAnsi="Arial" w:cs="Arial"/>
          <w:b/>
          <w:color w:val="000000" w:themeColor="text1"/>
          <w:sz w:val="32"/>
          <w:szCs w:val="32"/>
        </w:rPr>
        <w:t>«УСТАНОВЛЕНИЕ СЕРВИТУТА В ОТНОШЕНИИ ЗЕМЕЛЬН</w:t>
      </w:r>
      <w:r w:rsidR="0034203A" w:rsidRPr="009D0815">
        <w:rPr>
          <w:rFonts w:ascii="Arial" w:hAnsi="Arial" w:cs="Arial"/>
          <w:b/>
          <w:color w:val="000000" w:themeColor="text1"/>
          <w:sz w:val="32"/>
          <w:szCs w:val="32"/>
        </w:rPr>
        <w:t xml:space="preserve">ЫХ </w:t>
      </w:r>
      <w:r w:rsidR="0084509E" w:rsidRPr="009D0815">
        <w:rPr>
          <w:rFonts w:ascii="Arial" w:hAnsi="Arial" w:cs="Arial"/>
          <w:b/>
          <w:color w:val="000000" w:themeColor="text1"/>
          <w:sz w:val="32"/>
          <w:szCs w:val="32"/>
        </w:rPr>
        <w:t>УЧАСТКОВ, НАХОДЯЩИХСЯ В МУН</w:t>
      </w:r>
      <w:r w:rsidR="00A17764" w:rsidRPr="009D0815">
        <w:rPr>
          <w:rFonts w:ascii="Arial" w:hAnsi="Arial" w:cs="Arial"/>
          <w:b/>
          <w:color w:val="000000" w:themeColor="text1"/>
          <w:sz w:val="32"/>
          <w:szCs w:val="32"/>
        </w:rPr>
        <w:t>И</w:t>
      </w:r>
      <w:r w:rsidR="0084509E" w:rsidRPr="009D0815">
        <w:rPr>
          <w:rFonts w:ascii="Arial" w:hAnsi="Arial" w:cs="Arial"/>
          <w:b/>
          <w:color w:val="000000" w:themeColor="text1"/>
          <w:sz w:val="32"/>
          <w:szCs w:val="32"/>
        </w:rPr>
        <w:t xml:space="preserve">ЦИПАЛЬНОЙ СОБСТВЕННОСТИ </w:t>
      </w:r>
      <w:r w:rsidR="00A952F2" w:rsidRPr="009D0815">
        <w:rPr>
          <w:rFonts w:ascii="Arial" w:eastAsia="Times New Roman" w:hAnsi="Arial" w:cs="Arial"/>
          <w:b/>
          <w:color w:val="000000" w:themeColor="text1"/>
          <w:kern w:val="2"/>
          <w:sz w:val="32"/>
          <w:szCs w:val="32"/>
        </w:rPr>
        <w:t>ЛЕСОГОРСКОГО МУНИЦИПАЛЬНОГО ОБРАЗОВАНИЯ</w:t>
      </w:r>
      <w:r w:rsidR="0034203A" w:rsidRPr="009D0815">
        <w:rPr>
          <w:rFonts w:ascii="Arial" w:eastAsia="Times New Roman" w:hAnsi="Arial" w:cs="Arial"/>
          <w:b/>
          <w:color w:val="000000" w:themeColor="text1"/>
          <w:kern w:val="2"/>
          <w:sz w:val="32"/>
          <w:szCs w:val="32"/>
        </w:rPr>
        <w:t xml:space="preserve"> </w:t>
      </w:r>
      <w:r w:rsidR="0084509E" w:rsidRPr="009D0815">
        <w:rPr>
          <w:rFonts w:ascii="Arial" w:hAnsi="Arial" w:cs="Arial"/>
          <w:b/>
          <w:color w:val="000000" w:themeColor="text1"/>
          <w:sz w:val="32"/>
          <w:szCs w:val="32"/>
        </w:rPr>
        <w:t xml:space="preserve">ИЛИ ГОСУДАРСТВЕННАЯ </w:t>
      </w:r>
      <w:r w:rsidR="00A17764" w:rsidRPr="009D0815">
        <w:rPr>
          <w:rFonts w:ascii="Arial" w:hAnsi="Arial" w:cs="Arial"/>
          <w:b/>
          <w:color w:val="000000" w:themeColor="text1"/>
          <w:sz w:val="32"/>
          <w:szCs w:val="32"/>
        </w:rPr>
        <w:t>СОБСТВЕННОСТЬ</w:t>
      </w:r>
      <w:r w:rsidR="00EE3D18" w:rsidRPr="009D0815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="0084509E" w:rsidRPr="009D0815">
        <w:rPr>
          <w:rFonts w:ascii="Arial" w:hAnsi="Arial" w:cs="Arial"/>
          <w:b/>
          <w:color w:val="000000" w:themeColor="text1"/>
          <w:sz w:val="32"/>
          <w:szCs w:val="32"/>
        </w:rPr>
        <w:t>НА КОТОРЫЕ НЕ РАЗГРАНИЧЕНА</w:t>
      </w:r>
      <w:r w:rsidR="006829BF" w:rsidRPr="009D0815">
        <w:rPr>
          <w:rFonts w:ascii="Arial" w:hAnsi="Arial" w:cs="Arial"/>
          <w:b/>
          <w:color w:val="000000" w:themeColor="text1"/>
          <w:sz w:val="32"/>
          <w:szCs w:val="32"/>
        </w:rPr>
        <w:t>»</w:t>
      </w:r>
    </w:p>
    <w:p w:rsidR="00A66281" w:rsidRPr="00B944B6" w:rsidRDefault="00A66281" w:rsidP="004C5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</w:p>
    <w:p w:rsidR="00A66281" w:rsidRPr="009D0815" w:rsidRDefault="00A6628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>В соответствии</w:t>
      </w:r>
      <w:r w:rsidR="009D5EFC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с </w:t>
      </w:r>
      <w:r w:rsidR="00E2002F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Земельным кодексом Российской Федерации, </w:t>
      </w:r>
      <w:r w:rsidR="009D5EFC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Федеральн</w:t>
      </w:r>
      <w:r w:rsidR="0081084D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ым</w:t>
      </w:r>
      <w:r w:rsidR="009D5EFC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закон</w:t>
      </w:r>
      <w:r w:rsidR="0081084D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ом</w:t>
      </w:r>
      <w:r w:rsidR="009D5EFC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от 27 июля 2010 года № </w:t>
      </w:r>
      <w:r w:rsidR="00DA7E46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210</w:t>
      </w:r>
      <w:r w:rsidR="00DA7E46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noBreakHyphen/>
      </w:r>
      <w:r w:rsidR="009D5EFC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ФЗ «Об организации предоставления государственных и муниципальных услуг», </w:t>
      </w:r>
      <w:r w:rsidR="00B944B6" w:rsidRPr="009D0815">
        <w:rPr>
          <w:rFonts w:ascii="Arial" w:hAnsi="Arial" w:cs="Arial"/>
          <w:sz w:val="24"/>
          <w:szCs w:val="24"/>
        </w:rPr>
        <w:t>постановлением администрации Лесогорского муниципального образования от 08.02.2018 г. № 6 «Об утверждении Порядка разработки и утверждения административных регламентов предоставления муниципальных услуг в администрации Лесогорского муниципального образования и учреждениях, подведомственных администрации Лесогорского муниципального образования»</w:t>
      </w:r>
      <w:r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>,</w:t>
      </w:r>
      <w:r w:rsidR="00B944B6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B944B6" w:rsidRPr="009D0815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руководствуясь статями 38, 50 </w:t>
      </w:r>
      <w:r w:rsidRPr="009D0815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Устава </w:t>
      </w:r>
      <w:r w:rsidR="00B944B6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Лесогорского муниципального образования, </w:t>
      </w:r>
    </w:p>
    <w:p w:rsidR="00B944B6" w:rsidRPr="009D0815" w:rsidRDefault="00B944B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kern w:val="2"/>
          <w:sz w:val="24"/>
          <w:szCs w:val="24"/>
        </w:rPr>
      </w:pPr>
    </w:p>
    <w:p w:rsidR="00DF08BF" w:rsidRPr="009D0815" w:rsidRDefault="009D5EFC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kern w:val="2"/>
          <w:sz w:val="24"/>
          <w:szCs w:val="24"/>
        </w:rPr>
      </w:pPr>
      <w:r w:rsidRPr="009D0815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1. Утвердить административный регламент предоставления муниципальной услуги «</w:t>
      </w:r>
      <w:r w:rsidR="0084509E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Установление сервитута в отношении земельных участков, находящихся в муниципальной собственности</w:t>
      </w:r>
      <w:r w:rsidR="00B944B6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Лесогорского муниципального образования </w:t>
      </w:r>
      <w:r w:rsidR="0084509E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или государственная собственность на которые не разграничена</w:t>
      </w:r>
      <w:r w:rsidRPr="009D0815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» </w:t>
      </w:r>
      <w:r w:rsidR="00A66281" w:rsidRPr="009D0815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(прилагается).</w:t>
      </w:r>
    </w:p>
    <w:p w:rsidR="00A66281" w:rsidRPr="009D0815" w:rsidRDefault="00A6628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2. Настоящее постановление </w:t>
      </w:r>
      <w:r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>вступает в силу</w:t>
      </w:r>
      <w:r w:rsidR="009D5EFC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после </w:t>
      </w:r>
      <w:r w:rsidR="00363E05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дня </w:t>
      </w:r>
      <w:r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>его официального опубликования.</w:t>
      </w:r>
    </w:p>
    <w:p w:rsidR="00363E05" w:rsidRPr="009D0815" w:rsidRDefault="00363E05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</w:p>
    <w:p w:rsidR="0081084D" w:rsidRPr="009D0815" w:rsidRDefault="0081084D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</w:p>
    <w:tbl>
      <w:tblPr>
        <w:tblW w:w="14419" w:type="dxa"/>
        <w:tblLook w:val="04A0"/>
      </w:tblPr>
      <w:tblGrid>
        <w:gridCol w:w="9464"/>
        <w:gridCol w:w="4955"/>
      </w:tblGrid>
      <w:tr w:rsidR="00BA23E7" w:rsidRPr="009D0815" w:rsidTr="005D4A19">
        <w:tc>
          <w:tcPr>
            <w:tcW w:w="9464" w:type="dxa"/>
          </w:tcPr>
          <w:p w:rsidR="00A66281" w:rsidRPr="009D0815" w:rsidRDefault="005D4A19" w:rsidP="005D4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  <w:kern w:val="2"/>
                <w:sz w:val="24"/>
                <w:szCs w:val="24"/>
              </w:rPr>
            </w:pPr>
            <w:r w:rsidRPr="009D0815">
              <w:rPr>
                <w:rFonts w:ascii="Arial" w:eastAsia="Calibri" w:hAnsi="Arial" w:cs="Arial"/>
                <w:color w:val="000000" w:themeColor="text1"/>
                <w:kern w:val="2"/>
                <w:sz w:val="24"/>
                <w:szCs w:val="24"/>
              </w:rPr>
              <w:t>Глава администрации</w:t>
            </w:r>
          </w:p>
          <w:p w:rsidR="009D0815" w:rsidRDefault="005D4A19" w:rsidP="009D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  <w:kern w:val="2"/>
                <w:sz w:val="24"/>
                <w:szCs w:val="24"/>
              </w:rPr>
            </w:pPr>
            <w:r w:rsidRPr="009D0815">
              <w:rPr>
                <w:rFonts w:ascii="Arial" w:eastAsia="Calibri" w:hAnsi="Arial" w:cs="Arial"/>
                <w:color w:val="000000" w:themeColor="text1"/>
                <w:kern w:val="2"/>
                <w:sz w:val="24"/>
                <w:szCs w:val="24"/>
              </w:rPr>
              <w:t>Лесогорского муниципального образования</w:t>
            </w:r>
          </w:p>
          <w:p w:rsidR="005D4A19" w:rsidRDefault="005D4A19" w:rsidP="009D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  <w:kern w:val="2"/>
                <w:sz w:val="24"/>
                <w:szCs w:val="24"/>
              </w:rPr>
            </w:pPr>
            <w:r w:rsidRPr="009D0815">
              <w:rPr>
                <w:rFonts w:ascii="Arial" w:eastAsia="Calibri" w:hAnsi="Arial" w:cs="Arial"/>
                <w:color w:val="000000" w:themeColor="text1"/>
                <w:kern w:val="2"/>
                <w:sz w:val="24"/>
                <w:szCs w:val="24"/>
              </w:rPr>
              <w:t xml:space="preserve">П.А. </w:t>
            </w:r>
            <w:proofErr w:type="spellStart"/>
            <w:r w:rsidRPr="009D0815">
              <w:rPr>
                <w:rFonts w:ascii="Arial" w:eastAsia="Calibri" w:hAnsi="Arial" w:cs="Arial"/>
                <w:color w:val="000000" w:themeColor="text1"/>
                <w:kern w:val="2"/>
                <w:sz w:val="24"/>
                <w:szCs w:val="24"/>
              </w:rPr>
              <w:t>Каширцев</w:t>
            </w:r>
            <w:proofErr w:type="spellEnd"/>
          </w:p>
          <w:p w:rsidR="009D0815" w:rsidRPr="009D0815" w:rsidRDefault="009D0815" w:rsidP="009D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4955" w:type="dxa"/>
            <w:hideMark/>
          </w:tcPr>
          <w:p w:rsidR="00A66281" w:rsidRPr="009D0815" w:rsidRDefault="00A66281" w:rsidP="005D4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color w:val="000000" w:themeColor="text1"/>
                <w:kern w:val="2"/>
                <w:sz w:val="24"/>
                <w:szCs w:val="24"/>
              </w:rPr>
            </w:pPr>
          </w:p>
        </w:tc>
      </w:tr>
    </w:tbl>
    <w:p w:rsidR="00DF08BF" w:rsidRPr="009D0815" w:rsidRDefault="00EA1B8F" w:rsidP="00667F11">
      <w:pPr>
        <w:autoSpaceDE w:val="0"/>
        <w:autoSpaceDN w:val="0"/>
        <w:spacing w:after="0" w:line="240" w:lineRule="auto"/>
        <w:ind w:left="5103" w:firstLine="709"/>
        <w:jc w:val="both"/>
        <w:rPr>
          <w:rFonts w:ascii="Courier New" w:eastAsia="Times New Roman" w:hAnsi="Courier New" w:cs="Courier New"/>
          <w:color w:val="000000" w:themeColor="text1"/>
          <w:kern w:val="2"/>
        </w:rPr>
      </w:pPr>
      <w:r w:rsidRPr="009D0815">
        <w:rPr>
          <w:rFonts w:ascii="Courier New" w:eastAsia="Times New Roman" w:hAnsi="Courier New" w:cs="Courier New"/>
          <w:color w:val="000000" w:themeColor="text1"/>
          <w:kern w:val="2"/>
        </w:rPr>
        <w:t>УТВЕРЖДЕН</w:t>
      </w:r>
    </w:p>
    <w:p w:rsidR="005D4A19" w:rsidRPr="009D0815" w:rsidRDefault="00CD6678" w:rsidP="00667F11">
      <w:pPr>
        <w:autoSpaceDE w:val="0"/>
        <w:autoSpaceDN w:val="0"/>
        <w:spacing w:after="0" w:line="240" w:lineRule="auto"/>
        <w:ind w:left="5103" w:firstLine="709"/>
        <w:jc w:val="both"/>
        <w:rPr>
          <w:rFonts w:ascii="Courier New" w:hAnsi="Courier New" w:cs="Courier New"/>
          <w:bCs/>
          <w:color w:val="000000" w:themeColor="text1"/>
          <w:kern w:val="2"/>
        </w:rPr>
      </w:pPr>
      <w:r w:rsidRPr="009D0815">
        <w:rPr>
          <w:rFonts w:ascii="Courier New" w:eastAsia="Times New Roman" w:hAnsi="Courier New" w:cs="Courier New"/>
          <w:color w:val="000000" w:themeColor="text1"/>
          <w:kern w:val="2"/>
        </w:rPr>
        <w:lastRenderedPageBreak/>
        <w:t xml:space="preserve">постановлением </w:t>
      </w:r>
      <w:r w:rsidR="00EA1B8F" w:rsidRPr="009D0815">
        <w:rPr>
          <w:rFonts w:ascii="Courier New" w:hAnsi="Courier New" w:cs="Courier New"/>
          <w:bCs/>
          <w:color w:val="000000" w:themeColor="text1"/>
          <w:kern w:val="2"/>
        </w:rPr>
        <w:t>администрации</w:t>
      </w:r>
      <w:r w:rsidR="005322AC" w:rsidRPr="009D0815">
        <w:rPr>
          <w:rFonts w:ascii="Courier New" w:hAnsi="Courier New" w:cs="Courier New"/>
          <w:bCs/>
          <w:color w:val="000000" w:themeColor="text1"/>
          <w:kern w:val="2"/>
        </w:rPr>
        <w:t xml:space="preserve"> </w:t>
      </w:r>
      <w:r w:rsidR="005D4A19" w:rsidRPr="009D0815">
        <w:rPr>
          <w:rFonts w:ascii="Courier New" w:hAnsi="Courier New" w:cs="Courier New"/>
          <w:bCs/>
          <w:color w:val="000000" w:themeColor="text1"/>
          <w:kern w:val="2"/>
        </w:rPr>
        <w:t>Лесогорского муниципального образования</w:t>
      </w:r>
    </w:p>
    <w:p w:rsidR="00CD6678" w:rsidRPr="009D0815" w:rsidRDefault="00CD6678" w:rsidP="00667F11">
      <w:pPr>
        <w:autoSpaceDE w:val="0"/>
        <w:autoSpaceDN w:val="0"/>
        <w:spacing w:after="0" w:line="240" w:lineRule="auto"/>
        <w:ind w:left="5103" w:firstLine="709"/>
        <w:jc w:val="both"/>
        <w:rPr>
          <w:rFonts w:ascii="Courier New" w:eastAsia="Times New Roman" w:hAnsi="Courier New" w:cs="Courier New"/>
          <w:color w:val="000000" w:themeColor="text1"/>
          <w:kern w:val="2"/>
        </w:rPr>
      </w:pPr>
      <w:r w:rsidRPr="009D0815">
        <w:rPr>
          <w:rFonts w:ascii="Courier New" w:eastAsia="Times New Roman" w:hAnsi="Courier New" w:cs="Courier New"/>
          <w:color w:val="000000" w:themeColor="text1"/>
          <w:kern w:val="2"/>
        </w:rPr>
        <w:t xml:space="preserve">от </w:t>
      </w:r>
      <w:r w:rsidR="009D0815" w:rsidRPr="009D0815">
        <w:rPr>
          <w:rFonts w:ascii="Courier New" w:eastAsia="Times New Roman" w:hAnsi="Courier New" w:cs="Courier New"/>
          <w:color w:val="000000" w:themeColor="text1"/>
          <w:kern w:val="2"/>
        </w:rPr>
        <w:t>12.12.2022 №358</w:t>
      </w:r>
    </w:p>
    <w:p w:rsidR="00962E44" w:rsidRPr="009D0815" w:rsidRDefault="00962E44" w:rsidP="00667F11">
      <w:pPr>
        <w:keepNext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 w:themeColor="text1"/>
          <w:kern w:val="2"/>
          <w:sz w:val="32"/>
          <w:szCs w:val="32"/>
        </w:rPr>
      </w:pPr>
      <w:r w:rsidRPr="009D0815">
        <w:rPr>
          <w:rFonts w:ascii="Arial" w:eastAsia="Times New Roman" w:hAnsi="Arial" w:cs="Arial"/>
          <w:b/>
          <w:color w:val="000000" w:themeColor="text1"/>
          <w:kern w:val="2"/>
          <w:sz w:val="32"/>
          <w:szCs w:val="32"/>
        </w:rPr>
        <w:t>АДМИНИСТРАТИВНЫЙ РЕГЛАМЕНТ</w:t>
      </w:r>
    </w:p>
    <w:p w:rsidR="00962E44" w:rsidRPr="009D0815" w:rsidRDefault="00962E44" w:rsidP="00667F11">
      <w:pPr>
        <w:keepNext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 w:themeColor="text1"/>
          <w:kern w:val="2"/>
          <w:sz w:val="32"/>
          <w:szCs w:val="32"/>
        </w:rPr>
      </w:pPr>
      <w:r w:rsidRPr="009D0815">
        <w:rPr>
          <w:rFonts w:ascii="Arial" w:eastAsia="Times New Roman" w:hAnsi="Arial" w:cs="Arial"/>
          <w:b/>
          <w:color w:val="000000" w:themeColor="text1"/>
          <w:kern w:val="2"/>
          <w:sz w:val="32"/>
          <w:szCs w:val="32"/>
        </w:rPr>
        <w:t xml:space="preserve">ПРЕДОСТАВЛЕНИЯ МУНИЦИПАЛЬНОЙ </w:t>
      </w:r>
      <w:r w:rsidR="002F5822" w:rsidRPr="009D0815">
        <w:rPr>
          <w:rFonts w:ascii="Arial" w:eastAsia="Times New Roman" w:hAnsi="Arial" w:cs="Arial"/>
          <w:b/>
          <w:color w:val="000000" w:themeColor="text1"/>
          <w:kern w:val="2"/>
          <w:sz w:val="32"/>
          <w:szCs w:val="32"/>
        </w:rPr>
        <w:t>УСЛУГИ «</w:t>
      </w:r>
      <w:r w:rsidR="0034203A" w:rsidRPr="009D0815">
        <w:rPr>
          <w:rFonts w:ascii="Arial" w:hAnsi="Arial" w:cs="Arial"/>
          <w:b/>
          <w:color w:val="000000" w:themeColor="text1"/>
          <w:sz w:val="32"/>
          <w:szCs w:val="32"/>
        </w:rPr>
        <w:t>УСТАНОВЛЕНИЕ СЕРВИТУТА В ОТНОШЕНИИ ЗЕМЕЛЬНЫХ УЧАСТКОВ, НАХОДЯЩИХСЯ В МУН</w:t>
      </w:r>
      <w:r w:rsidR="00BD1F8E" w:rsidRPr="009D0815">
        <w:rPr>
          <w:rFonts w:ascii="Arial" w:hAnsi="Arial" w:cs="Arial"/>
          <w:b/>
          <w:color w:val="000000" w:themeColor="text1"/>
          <w:sz w:val="32"/>
          <w:szCs w:val="32"/>
        </w:rPr>
        <w:t>И</w:t>
      </w:r>
      <w:r w:rsidR="0034203A" w:rsidRPr="009D0815">
        <w:rPr>
          <w:rFonts w:ascii="Arial" w:hAnsi="Arial" w:cs="Arial"/>
          <w:b/>
          <w:color w:val="000000" w:themeColor="text1"/>
          <w:sz w:val="32"/>
          <w:szCs w:val="32"/>
        </w:rPr>
        <w:t xml:space="preserve">ЦИПАЛЬНОЙ СОБСТВЕННОСТИ </w:t>
      </w:r>
      <w:r w:rsidR="005D4A19" w:rsidRPr="009D0815">
        <w:rPr>
          <w:rFonts w:ascii="Arial" w:hAnsi="Arial" w:cs="Arial"/>
          <w:b/>
          <w:color w:val="000000" w:themeColor="text1"/>
          <w:sz w:val="32"/>
          <w:szCs w:val="32"/>
        </w:rPr>
        <w:t>ЛЕСОГОРСКОГО МУНИЦИПАЛЬНОГО ОБРАЗОВАНИЯ</w:t>
      </w:r>
      <w:r w:rsidR="0034203A" w:rsidRPr="009D0815">
        <w:rPr>
          <w:rFonts w:ascii="Arial" w:eastAsia="Times New Roman" w:hAnsi="Arial" w:cs="Arial"/>
          <w:b/>
          <w:i/>
          <w:color w:val="000000" w:themeColor="text1"/>
          <w:kern w:val="2"/>
          <w:sz w:val="32"/>
          <w:szCs w:val="32"/>
        </w:rPr>
        <w:t xml:space="preserve"> </w:t>
      </w:r>
      <w:r w:rsidR="0034203A" w:rsidRPr="009D0815">
        <w:rPr>
          <w:rFonts w:ascii="Arial" w:hAnsi="Arial" w:cs="Arial"/>
          <w:b/>
          <w:color w:val="000000" w:themeColor="text1"/>
          <w:sz w:val="32"/>
          <w:szCs w:val="32"/>
        </w:rPr>
        <w:t>ИЛИ ГОСУДАРСТВЕННАЯ СОБСТВЕННОСТЬ</w:t>
      </w:r>
      <w:r w:rsidR="005D4A19" w:rsidRPr="009D0815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="0034203A" w:rsidRPr="009D0815">
        <w:rPr>
          <w:rFonts w:ascii="Arial" w:hAnsi="Arial" w:cs="Arial"/>
          <w:b/>
          <w:color w:val="000000" w:themeColor="text1"/>
          <w:sz w:val="32"/>
          <w:szCs w:val="32"/>
        </w:rPr>
        <w:t>НА КОТОРЫЕ НЕ РАЗГРАНИЧЕНА»</w:t>
      </w:r>
    </w:p>
    <w:p w:rsidR="009D5EFC" w:rsidRPr="009D0815" w:rsidRDefault="009D5EFC" w:rsidP="00667F11">
      <w:pPr>
        <w:keepNext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0065A6" w:rsidRPr="009D0815" w:rsidRDefault="009823C8" w:rsidP="00667F11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РАЗДЕЛ </w:t>
      </w:r>
      <w:r w:rsidR="000065A6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I. ОБЩИЕ ПОЛОЖЕНИЯ</w:t>
      </w:r>
    </w:p>
    <w:p w:rsidR="000065A6" w:rsidRPr="009D0815" w:rsidRDefault="000065A6" w:rsidP="00667F11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0065A6" w:rsidRPr="009D0815" w:rsidRDefault="009823C8" w:rsidP="00667F11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580D23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="00060675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1</w:t>
      </w:r>
      <w:r w:rsidR="000065A6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="00580D23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Предмет регулированияадминистративного регламента</w:t>
      </w:r>
    </w:p>
    <w:p w:rsidR="000065A6" w:rsidRPr="009D0815" w:rsidRDefault="000065A6" w:rsidP="00667F11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DB682B" w:rsidRPr="009D0815" w:rsidRDefault="008E576F" w:rsidP="00667F11">
      <w:pPr>
        <w:pStyle w:val="ad"/>
        <w:spacing w:after="0" w:line="240" w:lineRule="auto"/>
        <w:ind w:left="0" w:firstLine="709"/>
        <w:jc w:val="both"/>
        <w:rPr>
          <w:rFonts w:ascii="Arial" w:eastAsia="Calibri" w:hAnsi="Arial" w:cs="Arial"/>
          <w:bCs/>
          <w:color w:val="000000" w:themeColor="text1"/>
          <w:kern w:val="28"/>
          <w:sz w:val="24"/>
          <w:szCs w:val="24"/>
        </w:rPr>
      </w:pP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1. </w:t>
      </w:r>
      <w:proofErr w:type="gramStart"/>
      <w:r w:rsidR="00995CDF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Настоящий административный регламент </w:t>
      </w:r>
      <w:r w:rsidR="007A5020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устанавливает порядок и стандарт предоставления муниципальной услуги</w:t>
      </w:r>
      <w:r w:rsidR="00970E76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4203A" w:rsidRPr="009D0815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«</w:t>
      </w:r>
      <w:r w:rsidR="0034203A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Установление сервитута в отношении земельных участков, находящихся в муниципальной собственности </w:t>
      </w:r>
      <w:r w:rsidR="005D4A19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Лесогорского муниципального образования </w:t>
      </w:r>
      <w:r w:rsidR="0034203A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или государственная собственность на которые не разграничена</w:t>
      </w:r>
      <w:r w:rsidR="0034203A" w:rsidRPr="009D0815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»</w:t>
      </w:r>
      <w:r w:rsidR="007A5020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в том числе </w:t>
      </w:r>
      <w:r w:rsidR="00995CDF" w:rsidRPr="009D0815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порядок взаимодействия </w:t>
      </w:r>
      <w:r w:rsidR="00912635" w:rsidRPr="009D0815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местной </w:t>
      </w:r>
      <w:r w:rsidR="00995CDF" w:rsidRPr="009D0815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администрации</w:t>
      </w:r>
      <w:r w:rsidR="00912635" w:rsidRPr="009D0815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 </w:t>
      </w:r>
      <w:r w:rsidR="005D4A19" w:rsidRPr="009D0815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Лесогорского </w:t>
      </w:r>
      <w:r w:rsidR="00912635" w:rsidRPr="009D0815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муниципального образования </w:t>
      </w:r>
      <w:r w:rsidR="00CC0C9E" w:rsidRPr="009D0815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(далее </w:t>
      </w:r>
      <w:r w:rsidR="00912635" w:rsidRPr="009D0815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– администрация) с </w:t>
      </w:r>
      <w:r w:rsidR="00995CDF" w:rsidRPr="009D0815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физическими или юридическими лицамии их уполномоченными представителями, органами </w:t>
      </w:r>
      <w:r w:rsidR="002E0AB3" w:rsidRPr="009D0815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государственной </w:t>
      </w:r>
      <w:r w:rsidR="00995CDF" w:rsidRPr="009D0815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власти, учреждениями и организациями, сроки и последовательность административных</w:t>
      </w:r>
      <w:proofErr w:type="gramEnd"/>
      <w:r w:rsidR="00995CDF" w:rsidRPr="009D0815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 процедур (действий), осуществляемых администрацией</w:t>
      </w:r>
      <w:r w:rsidR="005D4A19" w:rsidRPr="009D0815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 </w:t>
      </w:r>
      <w:r w:rsidR="00995CDF" w:rsidRPr="009D0815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в процессе реализации полномочий по принятию решений о </w:t>
      </w:r>
      <w:r w:rsidR="0034203A" w:rsidRPr="009D0815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заключении соглашения об у</w:t>
      </w:r>
      <w:r w:rsidR="0034203A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становление сервитута в отношении земельных участков, </w:t>
      </w:r>
      <w:r w:rsidR="00DB682B" w:rsidRPr="009D0815">
        <w:rPr>
          <w:rFonts w:ascii="Arial" w:eastAsia="Calibri" w:hAnsi="Arial" w:cs="Arial"/>
          <w:bCs/>
          <w:color w:val="000000" w:themeColor="text1"/>
          <w:kern w:val="28"/>
          <w:sz w:val="24"/>
          <w:szCs w:val="24"/>
        </w:rPr>
        <w:t xml:space="preserve">предусмотренных пунктом 2 настоящего административного регламента </w:t>
      </w:r>
      <w:r w:rsidR="00DB682B" w:rsidRPr="009D0815">
        <w:rPr>
          <w:rFonts w:ascii="Arial" w:eastAsia="Calibri" w:hAnsi="Arial" w:cs="Arial"/>
          <w:color w:val="000000" w:themeColor="text1"/>
          <w:kern w:val="28"/>
          <w:sz w:val="24"/>
          <w:szCs w:val="24"/>
        </w:rPr>
        <w:t>(далее – земельные участки)</w:t>
      </w:r>
      <w:r w:rsidR="00DB682B" w:rsidRPr="009D0815">
        <w:rPr>
          <w:rFonts w:ascii="Arial" w:eastAsia="Calibri" w:hAnsi="Arial" w:cs="Arial"/>
          <w:bCs/>
          <w:color w:val="000000" w:themeColor="text1"/>
          <w:kern w:val="28"/>
          <w:sz w:val="24"/>
          <w:szCs w:val="24"/>
        </w:rPr>
        <w:t>.</w:t>
      </w:r>
    </w:p>
    <w:p w:rsidR="00EB5A15" w:rsidRPr="009D0815" w:rsidRDefault="00EB5A15" w:rsidP="00667F11">
      <w:pPr>
        <w:pStyle w:val="ad"/>
        <w:autoSpaceDE w:val="0"/>
        <w:autoSpaceDN w:val="0"/>
        <w:spacing w:after="0" w:line="240" w:lineRule="auto"/>
        <w:ind w:left="-142"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eastAsia="Calibri" w:hAnsi="Arial" w:cs="Arial"/>
          <w:bCs/>
          <w:color w:val="000000" w:themeColor="text1"/>
          <w:kern w:val="28"/>
          <w:sz w:val="24"/>
          <w:szCs w:val="24"/>
        </w:rPr>
        <w:t xml:space="preserve">2. Настоящий административный регламент регулирует отношения, возникающие в связи с </w:t>
      </w:r>
      <w:r w:rsidRPr="009D0815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принятием</w:t>
      </w:r>
      <w:r w:rsidRPr="009D0815">
        <w:rPr>
          <w:rFonts w:ascii="Arial" w:hAnsi="Arial" w:cs="Arial"/>
          <w:color w:val="000000" w:themeColor="text1"/>
          <w:sz w:val="24"/>
          <w:szCs w:val="24"/>
        </w:rPr>
        <w:t xml:space="preserve"> решения о </w:t>
      </w:r>
      <w:r w:rsidRPr="009D0815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заключении соглашения об у</w:t>
      </w: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становление сервитута в отношении земельного участка</w:t>
      </w:r>
      <w:r w:rsidRPr="009D0815">
        <w:rPr>
          <w:rFonts w:ascii="Arial" w:eastAsia="Calibri" w:hAnsi="Arial" w:cs="Arial"/>
          <w:bCs/>
          <w:color w:val="000000" w:themeColor="text1"/>
          <w:kern w:val="28"/>
          <w:sz w:val="24"/>
          <w:szCs w:val="24"/>
        </w:rPr>
        <w:t>:</w:t>
      </w:r>
    </w:p>
    <w:p w:rsidR="00EB5A15" w:rsidRPr="009D0815" w:rsidRDefault="00EB5A15" w:rsidP="00667F11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kern w:val="28"/>
          <w:sz w:val="24"/>
          <w:szCs w:val="24"/>
        </w:rPr>
      </w:pPr>
      <w:r w:rsidRPr="009D0815">
        <w:rPr>
          <w:rFonts w:ascii="Arial" w:eastAsia="Calibri" w:hAnsi="Arial" w:cs="Arial"/>
          <w:bCs/>
          <w:color w:val="000000" w:themeColor="text1"/>
          <w:kern w:val="28"/>
          <w:sz w:val="24"/>
          <w:szCs w:val="24"/>
        </w:rPr>
        <w:t xml:space="preserve">1) находящегося в муниципальной собственности </w:t>
      </w:r>
      <w:r w:rsidR="0086599F" w:rsidRPr="009D0815">
        <w:rPr>
          <w:rFonts w:ascii="Arial" w:eastAsia="Calibri" w:hAnsi="Arial" w:cs="Arial"/>
          <w:bCs/>
          <w:color w:val="000000" w:themeColor="text1"/>
          <w:kern w:val="28"/>
          <w:sz w:val="24"/>
          <w:szCs w:val="24"/>
        </w:rPr>
        <w:t xml:space="preserve">Лесогорского </w:t>
      </w:r>
      <w:r w:rsidRPr="009D0815">
        <w:rPr>
          <w:rFonts w:ascii="Arial" w:eastAsia="Calibri" w:hAnsi="Arial" w:cs="Arial"/>
          <w:bCs/>
          <w:color w:val="000000" w:themeColor="text1"/>
          <w:kern w:val="28"/>
          <w:sz w:val="24"/>
          <w:szCs w:val="24"/>
        </w:rPr>
        <w:t>муниципального образования</w:t>
      </w:r>
      <w:r w:rsidR="0086599F" w:rsidRPr="009D0815">
        <w:rPr>
          <w:rFonts w:ascii="Arial" w:eastAsia="Calibri" w:hAnsi="Arial" w:cs="Arial"/>
          <w:i/>
          <w:color w:val="000000" w:themeColor="text1"/>
          <w:kern w:val="28"/>
          <w:sz w:val="24"/>
          <w:szCs w:val="24"/>
        </w:rPr>
        <w:t>;</w:t>
      </w:r>
    </w:p>
    <w:p w:rsidR="00EB5A15" w:rsidRPr="009D0815" w:rsidRDefault="00EB5A15" w:rsidP="00667F11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kern w:val="28"/>
          <w:sz w:val="24"/>
          <w:szCs w:val="24"/>
        </w:rPr>
      </w:pPr>
      <w:r w:rsidRPr="009D0815">
        <w:rPr>
          <w:rFonts w:ascii="Arial" w:eastAsia="Calibri" w:hAnsi="Arial" w:cs="Arial"/>
          <w:color w:val="000000" w:themeColor="text1"/>
          <w:kern w:val="28"/>
          <w:sz w:val="24"/>
          <w:szCs w:val="24"/>
        </w:rPr>
        <w:t xml:space="preserve">2) земельного участка, государственная собственность на который не разграничена, расположенного на территории </w:t>
      </w:r>
      <w:r w:rsidR="0086599F" w:rsidRPr="009D0815">
        <w:rPr>
          <w:rFonts w:ascii="Arial" w:eastAsia="Calibri" w:hAnsi="Arial" w:cs="Arial"/>
          <w:color w:val="000000" w:themeColor="text1"/>
          <w:kern w:val="28"/>
          <w:sz w:val="24"/>
          <w:szCs w:val="24"/>
        </w:rPr>
        <w:t xml:space="preserve">Лесогорского </w:t>
      </w:r>
      <w:r w:rsidRPr="009D0815">
        <w:rPr>
          <w:rFonts w:ascii="Arial" w:eastAsia="Calibri" w:hAnsi="Arial" w:cs="Arial"/>
          <w:bCs/>
          <w:color w:val="000000" w:themeColor="text1"/>
          <w:kern w:val="28"/>
          <w:sz w:val="24"/>
          <w:szCs w:val="24"/>
        </w:rPr>
        <w:t>муниципального образования</w:t>
      </w:r>
      <w:r w:rsidRPr="009D0815">
        <w:rPr>
          <w:rFonts w:ascii="Arial" w:eastAsia="Calibri" w:hAnsi="Arial" w:cs="Arial"/>
          <w:color w:val="000000" w:themeColor="text1"/>
          <w:kern w:val="28"/>
          <w:sz w:val="24"/>
          <w:szCs w:val="24"/>
        </w:rPr>
        <w:t>.</w:t>
      </w:r>
    </w:p>
    <w:p w:rsidR="00990E3D" w:rsidRPr="009D0815" w:rsidRDefault="00EB5A15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1E3A18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Целью настоящего административного регламента является обеспечение открытости порядка предоставления муниципальной услуги</w:t>
      </w:r>
      <w:proofErr w:type="gramStart"/>
      <w:r w:rsidR="001E3A18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</w:t>
      </w:r>
      <w:r w:rsidR="00D2283E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</w:t>
      </w:r>
      <w:proofErr w:type="gramEnd"/>
      <w:r w:rsidR="00D2283E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казанной в пункте</w:t>
      </w:r>
      <w:r w:rsidR="0066650F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1 настоящего административного регламента (далее – муниципальная услуга), </w:t>
      </w:r>
      <w:r w:rsidR="001E3A18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повышения качества ее исполнения, создания условий для участия граждан и юридических лиц в отношениях, возникающих при предоставлении муниципальной услуги.</w:t>
      </w:r>
    </w:p>
    <w:p w:rsidR="0034203A" w:rsidRPr="009D0815" w:rsidRDefault="0034203A" w:rsidP="00667F11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0065A6" w:rsidRPr="009D0815" w:rsidRDefault="009823C8" w:rsidP="00667F11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580D23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="00262B00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0065A6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2. </w:t>
      </w:r>
      <w:r w:rsidR="00580D23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Круг заявителей</w:t>
      </w:r>
    </w:p>
    <w:p w:rsidR="000065A6" w:rsidRPr="009D0815" w:rsidRDefault="000065A6" w:rsidP="00667F11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13493F" w:rsidRPr="009D0815" w:rsidRDefault="00E622E3" w:rsidP="00667F11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501C4D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F33165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Заявителями на предоставление муниципальной услуги являются</w:t>
      </w:r>
      <w:r w:rsidR="00B037D8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физически</w:t>
      </w:r>
      <w:r w:rsidR="00F33165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</w:t>
      </w:r>
      <w:r w:rsidR="00B037D8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 юридически</w:t>
      </w:r>
      <w:r w:rsidR="00F33165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 лица</w:t>
      </w:r>
      <w:r w:rsidR="00B037D8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заинтересованны</w:t>
      </w:r>
      <w:r w:rsidR="00F33165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</w:t>
      </w:r>
      <w:r w:rsidR="00B037D8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в </w:t>
      </w:r>
      <w:r w:rsidR="00BB6406" w:rsidRPr="009D0815">
        <w:rPr>
          <w:rFonts w:ascii="Arial" w:hAnsi="Arial" w:cs="Arial"/>
          <w:color w:val="000000" w:themeColor="text1"/>
          <w:sz w:val="24"/>
          <w:szCs w:val="24"/>
        </w:rPr>
        <w:t>установлении сервитута (далее – заявители).</w:t>
      </w:r>
    </w:p>
    <w:p w:rsidR="0013493F" w:rsidRPr="009D0815" w:rsidRDefault="00E622E3" w:rsidP="00667F1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lastRenderedPageBreak/>
        <w:t xml:space="preserve">5. </w:t>
      </w:r>
      <w:r w:rsidR="00AA5688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От имени заявителя за предоставлением муниципальной услуги может обратиться его уполномоченный представитель</w:t>
      </w:r>
      <w:r w:rsidR="001E3A18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(далее – представитель)</w:t>
      </w:r>
      <w:r w:rsidR="00AA5688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AA5688" w:rsidRPr="009D0815" w:rsidRDefault="00AA5688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DA5214" w:rsidRPr="009D0815" w:rsidRDefault="00DA5214" w:rsidP="00DA5214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9D0815">
        <w:rPr>
          <w:rFonts w:ascii="Arial" w:eastAsia="Times New Roman" w:hAnsi="Arial" w:cs="Arial"/>
          <w:kern w:val="2"/>
          <w:sz w:val="24"/>
          <w:szCs w:val="24"/>
        </w:rPr>
        <w:t>Глава 3. Предоставление муниципальной услуги</w:t>
      </w:r>
    </w:p>
    <w:p w:rsidR="00DA5214" w:rsidRPr="009D0815" w:rsidRDefault="00DA5214" w:rsidP="00DA5214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</w:rPr>
      </w:pPr>
    </w:p>
    <w:p w:rsidR="000065A6" w:rsidRPr="009D0815" w:rsidRDefault="00DA5214" w:rsidP="005F1E1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9D0815">
        <w:rPr>
          <w:rFonts w:ascii="Arial" w:eastAsia="Times New Roman" w:hAnsi="Arial" w:cs="Arial"/>
          <w:kern w:val="2"/>
          <w:sz w:val="24"/>
          <w:szCs w:val="24"/>
        </w:rPr>
        <w:t>6. Муниципальная услуга предоставляется заявителю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администрацией, а также результата, за предоставлением которого обратился заявитель.</w:t>
      </w:r>
    </w:p>
    <w:p w:rsidR="000065A6" w:rsidRPr="009D0815" w:rsidRDefault="00262B00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="000065A6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Для получения информации по вопросам предоставления </w:t>
      </w:r>
      <w:r w:rsidR="00AA5688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муниципальной </w:t>
      </w:r>
      <w:r w:rsidR="000065A6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услуги и о ходе предоставления </w:t>
      </w:r>
      <w:r w:rsidR="00D04176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муниципальной </w:t>
      </w:r>
      <w:r w:rsidR="000065A6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услугизаявитель </w:t>
      </w:r>
      <w:r w:rsidR="00F24E58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представитель </w:t>
      </w:r>
      <w:r w:rsidR="000065A6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обращается в </w:t>
      </w:r>
      <w:r w:rsidR="00D04176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администрацию</w:t>
      </w:r>
      <w:r w:rsidR="000065A6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5E5A04" w:rsidRPr="009D0815" w:rsidRDefault="00262B00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D04176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="005E5A04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Информация по вопросам предоставления муниципальной услуги предоставляется:</w:t>
      </w:r>
    </w:p>
    <w:p w:rsidR="005E5A04" w:rsidRPr="009D0815" w:rsidRDefault="005E5A04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1) при личном контакте с заявителем или его представителем;</w:t>
      </w:r>
    </w:p>
    <w:p w:rsidR="005E5A04" w:rsidRPr="009D0815" w:rsidRDefault="005E5A04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2) с использованием телефонной связи, через официальный сайт администрации в информационно-телекоммуникационной сети «Интернет» (далее – сеть «Интернет») по адресу</w:t>
      </w:r>
      <w:r w:rsidR="0086599F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: «</w:t>
      </w:r>
      <w:proofErr w:type="spellStart"/>
      <w:r w:rsidR="0086599F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Лесогорск</w:t>
      </w:r>
      <w:proofErr w:type="gramStart"/>
      <w:r w:rsidR="0086599F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.р</w:t>
      </w:r>
      <w:proofErr w:type="gramEnd"/>
      <w:r w:rsidR="0086599F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ф</w:t>
      </w:r>
      <w:proofErr w:type="spellEnd"/>
      <w:r w:rsidR="0086599F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»</w:t>
      </w: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через региональную государственную информационную систему «Региональный портал государственных и муниципальных услуг Иркутской области» в сети «Интернет» по адресу http://38.gosuslugi.ru (далее – Портал), по электронной почте администрации</w:t>
      </w:r>
      <w:r w:rsidR="0086599F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: </w:t>
      </w:r>
      <w:hyperlink r:id="rId9" w:history="1">
        <w:r w:rsidR="0086599F" w:rsidRPr="009D0815">
          <w:rPr>
            <w:rStyle w:val="af"/>
            <w:rFonts w:ascii="Arial" w:eastAsia="Times New Roman" w:hAnsi="Arial" w:cs="Arial"/>
            <w:kern w:val="2"/>
            <w:sz w:val="24"/>
            <w:szCs w:val="24"/>
            <w:lang w:val="en-US"/>
          </w:rPr>
          <w:t>Lesogorsk</w:t>
        </w:r>
        <w:r w:rsidR="0086599F" w:rsidRPr="009D0815">
          <w:rPr>
            <w:rStyle w:val="af"/>
            <w:rFonts w:ascii="Arial" w:eastAsia="Times New Roman" w:hAnsi="Arial" w:cs="Arial"/>
            <w:kern w:val="2"/>
            <w:sz w:val="24"/>
            <w:szCs w:val="24"/>
          </w:rPr>
          <w:t>-</w:t>
        </w:r>
        <w:r w:rsidR="0086599F" w:rsidRPr="009D0815">
          <w:rPr>
            <w:rStyle w:val="af"/>
            <w:rFonts w:ascii="Arial" w:eastAsia="Times New Roman" w:hAnsi="Arial" w:cs="Arial"/>
            <w:kern w:val="2"/>
            <w:sz w:val="24"/>
            <w:szCs w:val="24"/>
            <w:lang w:val="en-US"/>
          </w:rPr>
          <w:t>admin</w:t>
        </w:r>
        <w:r w:rsidR="0086599F" w:rsidRPr="009D0815">
          <w:rPr>
            <w:rStyle w:val="af"/>
            <w:rFonts w:ascii="Arial" w:eastAsia="Times New Roman" w:hAnsi="Arial" w:cs="Arial"/>
            <w:kern w:val="2"/>
            <w:sz w:val="24"/>
            <w:szCs w:val="24"/>
          </w:rPr>
          <w:t>@</w:t>
        </w:r>
        <w:r w:rsidR="0086599F" w:rsidRPr="009D0815">
          <w:rPr>
            <w:rStyle w:val="af"/>
            <w:rFonts w:ascii="Arial" w:eastAsia="Times New Roman" w:hAnsi="Arial" w:cs="Arial"/>
            <w:kern w:val="2"/>
            <w:sz w:val="24"/>
            <w:szCs w:val="24"/>
            <w:lang w:val="en-US"/>
          </w:rPr>
          <w:t>mail</w:t>
        </w:r>
        <w:r w:rsidR="0086599F" w:rsidRPr="009D0815">
          <w:rPr>
            <w:rStyle w:val="af"/>
            <w:rFonts w:ascii="Arial" w:eastAsia="Times New Roman" w:hAnsi="Arial" w:cs="Arial"/>
            <w:kern w:val="2"/>
            <w:sz w:val="24"/>
            <w:szCs w:val="24"/>
          </w:rPr>
          <w:t>.</w:t>
        </w:r>
        <w:r w:rsidR="0086599F" w:rsidRPr="009D0815">
          <w:rPr>
            <w:rStyle w:val="af"/>
            <w:rFonts w:ascii="Arial" w:eastAsia="Times New Roman" w:hAnsi="Arial" w:cs="Arial"/>
            <w:kern w:val="2"/>
            <w:sz w:val="24"/>
            <w:szCs w:val="24"/>
            <w:lang w:val="en-US"/>
          </w:rPr>
          <w:t>ru</w:t>
        </w:r>
      </w:hyperlink>
      <w:r w:rsidR="0086599F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(далее – электронная почта администрации);</w:t>
      </w:r>
    </w:p>
    <w:p w:rsidR="005E5A04" w:rsidRPr="009D0815" w:rsidRDefault="005E5A04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3) письменно в случае письменного обращения заявителя или его представителя.</w:t>
      </w:r>
    </w:p>
    <w:p w:rsidR="005E5A04" w:rsidRPr="009D0815" w:rsidRDefault="005F1E19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E265A7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="005E5A04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Информация о ходе предоставления муниципальной услуги предоставляется:</w:t>
      </w:r>
    </w:p>
    <w:p w:rsidR="005E5A04" w:rsidRPr="009D0815" w:rsidRDefault="005E5A04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1) при личном контакте с заявителем или его представителем;</w:t>
      </w:r>
    </w:p>
    <w:p w:rsidR="005E5A04" w:rsidRPr="009D0815" w:rsidRDefault="005E5A04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2) с использованием телефонной связи, через официальный сайт администрации, по электронной почте администрации;</w:t>
      </w:r>
    </w:p>
    <w:p w:rsidR="005E5A04" w:rsidRPr="009D0815" w:rsidRDefault="005E5A04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3) письменно в случае письменного обращения заявителя или его представителя.</w:t>
      </w:r>
    </w:p>
    <w:p w:rsidR="00D04176" w:rsidRPr="009D0815" w:rsidRDefault="005F1E19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10</w:t>
      </w:r>
      <w:r w:rsidR="00D04176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Должностные лица</w:t>
      </w:r>
      <w:r w:rsidR="003E55BD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администрации</w:t>
      </w:r>
      <w:r w:rsidR="00D04176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осуществляющие предоставление информации</w:t>
      </w:r>
      <w:r w:rsidR="0075082C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633D26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 вопросам предоставления муниципальной услуги и о ходе предоставления муниципальной услуги</w:t>
      </w:r>
      <w:r w:rsidR="00D04176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должны принять все необходимые меры по предоставлению заявител</w:t>
      </w:r>
      <w:r w:rsidR="003E55BD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ю </w:t>
      </w:r>
      <w:r w:rsidR="00A53060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</w:t>
      </w:r>
      <w:r w:rsidR="003E55BD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его представителю</w:t>
      </w:r>
      <w:r w:rsidR="00D04176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исчерпывающей информации по вопросам их обращений, в том числе с привлечением других должностных лиц</w:t>
      </w:r>
      <w:r w:rsidR="003E55BD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администрации</w:t>
      </w:r>
      <w:r w:rsidR="00D04176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D04176" w:rsidRPr="009D0815" w:rsidRDefault="005F1E19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11</w:t>
      </w:r>
      <w:r w:rsidR="00D04176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Должностные лица </w:t>
      </w:r>
      <w:r w:rsidR="003E55BD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администрации </w:t>
      </w:r>
      <w:r w:rsidR="00D04176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предоставляют </w:t>
      </w:r>
      <w:r w:rsidR="00633D26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следующую </w:t>
      </w:r>
      <w:r w:rsidR="00D04176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информацию </w:t>
      </w:r>
      <w:r w:rsidR="00633D26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 вопросам предоставления муниципальной услуги и о ходе предоставления муниципальной услуги</w:t>
      </w:r>
      <w:r w:rsidR="00D04176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:</w:t>
      </w:r>
    </w:p>
    <w:p w:rsidR="00D04176" w:rsidRPr="009D0815" w:rsidRDefault="00A419AE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D04176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 об</w:t>
      </w:r>
      <w:r w:rsidR="003E55BD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органе местного самоуправления </w:t>
      </w:r>
      <w:r w:rsidR="0085254B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муниципального образования</w:t>
      </w:r>
      <w:r w:rsidR="00D04176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предоставляющем </w:t>
      </w:r>
      <w:r w:rsidR="003E55BD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муниципальную </w:t>
      </w:r>
      <w:r w:rsidR="00D04176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услугу, </w:t>
      </w:r>
      <w:r w:rsidR="003E55BD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органах </w:t>
      </w:r>
      <w:r w:rsidR="00FB550D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государственной </w:t>
      </w:r>
      <w:r w:rsidR="003E55BD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власти и </w:t>
      </w:r>
      <w:r w:rsidR="00D04176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организациях, участвующих в предоставлении </w:t>
      </w:r>
      <w:r w:rsidR="003E55BD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муниципальной услуги</w:t>
      </w:r>
      <w:r w:rsidR="00D04176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включая информацию о месте их нахождения, график</w:t>
      </w:r>
      <w:r w:rsidR="00561D08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 работы, контактных телефонах</w:t>
      </w:r>
      <w:r w:rsidR="00D04176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;</w:t>
      </w:r>
    </w:p>
    <w:p w:rsidR="00D04176" w:rsidRPr="009D0815" w:rsidRDefault="00A419AE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D04176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) о порядке предоставления </w:t>
      </w:r>
      <w:r w:rsidR="00FB550D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муниципальной </w:t>
      </w:r>
      <w:r w:rsidR="00D04176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услуги и ходе предоставления </w:t>
      </w:r>
      <w:r w:rsidR="00FB550D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муниципальной </w:t>
      </w:r>
      <w:r w:rsidR="00D04176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услуги;</w:t>
      </w:r>
    </w:p>
    <w:p w:rsidR="00D04176" w:rsidRPr="009D0815" w:rsidRDefault="00A419AE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D04176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) о перечне документов, необходимых для предоставления </w:t>
      </w:r>
      <w:r w:rsidR="00FB550D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муниципальной </w:t>
      </w:r>
      <w:r w:rsidR="00D04176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услуги;</w:t>
      </w:r>
    </w:p>
    <w:p w:rsidR="00D04176" w:rsidRPr="009D0815" w:rsidRDefault="00A419AE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D04176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) о времени приема документов, необходимых для предоставления </w:t>
      </w:r>
      <w:r w:rsidR="00FB550D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муниципальной</w:t>
      </w:r>
      <w:r w:rsidR="00D04176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услуги;</w:t>
      </w:r>
    </w:p>
    <w:p w:rsidR="00D04176" w:rsidRPr="009D0815" w:rsidRDefault="00A419AE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lastRenderedPageBreak/>
        <w:t>5</w:t>
      </w:r>
      <w:r w:rsidR="00D04176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) о сроке предоставления </w:t>
      </w:r>
      <w:r w:rsidR="00FB550D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муниципальной</w:t>
      </w:r>
      <w:r w:rsidR="00D04176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услуги;</w:t>
      </w:r>
    </w:p>
    <w:p w:rsidR="00D04176" w:rsidRPr="009D0815" w:rsidRDefault="00A419AE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D04176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) об основаниях отказа в приеме документов, необходимых для предоставления </w:t>
      </w:r>
      <w:r w:rsidR="00FB550D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муниципальной</w:t>
      </w:r>
      <w:r w:rsidR="00D04176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услуги;</w:t>
      </w:r>
    </w:p>
    <w:p w:rsidR="00D04176" w:rsidRPr="009D0815" w:rsidRDefault="00A419AE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="00D04176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) об основаниях отказа в предоставлении </w:t>
      </w:r>
      <w:r w:rsidR="00FB550D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муниципальной</w:t>
      </w:r>
      <w:r w:rsidR="00D04176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услуги;</w:t>
      </w:r>
    </w:p>
    <w:p w:rsidR="00D04176" w:rsidRPr="009D0815" w:rsidRDefault="00A419AE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D04176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) о порядке обжалования решений и действий (бездействия), принимаемых (совершаемых) в рамках предоставления </w:t>
      </w:r>
      <w:r w:rsidR="00FB550D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муниципальной</w:t>
      </w:r>
      <w:r w:rsidR="00D04176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услуги.</w:t>
      </w:r>
    </w:p>
    <w:p w:rsidR="00D04176" w:rsidRPr="009D0815" w:rsidRDefault="00D04176" w:rsidP="00667F11">
      <w:pPr>
        <w:pStyle w:val="ConsPlusNormal"/>
        <w:widowControl/>
        <w:ind w:firstLine="709"/>
        <w:jc w:val="both"/>
        <w:rPr>
          <w:rFonts w:eastAsia="Times New Roman"/>
          <w:color w:val="000000" w:themeColor="text1"/>
          <w:kern w:val="2"/>
          <w:sz w:val="24"/>
          <w:szCs w:val="24"/>
        </w:rPr>
      </w:pPr>
      <w:r w:rsidRPr="009D0815">
        <w:rPr>
          <w:rFonts w:eastAsia="Times New Roman"/>
          <w:color w:val="000000" w:themeColor="text1"/>
          <w:kern w:val="2"/>
          <w:sz w:val="24"/>
          <w:szCs w:val="24"/>
        </w:rPr>
        <w:t>1</w:t>
      </w:r>
      <w:r w:rsidR="005F1E19" w:rsidRPr="009D0815">
        <w:rPr>
          <w:rFonts w:eastAsia="Times New Roman"/>
          <w:color w:val="000000" w:themeColor="text1"/>
          <w:kern w:val="2"/>
          <w:sz w:val="24"/>
          <w:szCs w:val="24"/>
        </w:rPr>
        <w:t>2</w:t>
      </w:r>
      <w:r w:rsidRPr="009D0815">
        <w:rPr>
          <w:rFonts w:eastAsia="Times New Roman"/>
          <w:color w:val="000000" w:themeColor="text1"/>
          <w:kern w:val="2"/>
          <w:sz w:val="24"/>
          <w:szCs w:val="24"/>
        </w:rPr>
        <w:t xml:space="preserve">. Основными требованиями при предоставлении информации </w:t>
      </w:r>
      <w:r w:rsidR="00633D26" w:rsidRPr="009D0815">
        <w:rPr>
          <w:rFonts w:eastAsia="Times New Roman"/>
          <w:color w:val="000000" w:themeColor="text1"/>
          <w:kern w:val="2"/>
          <w:sz w:val="24"/>
          <w:szCs w:val="24"/>
        </w:rPr>
        <w:t>по вопросам предоставления муниципальной услуги и о ходе предоставления муниципальной услуги</w:t>
      </w:r>
      <w:r w:rsidRPr="009D0815">
        <w:rPr>
          <w:rFonts w:eastAsia="Times New Roman"/>
          <w:color w:val="000000" w:themeColor="text1"/>
          <w:kern w:val="2"/>
          <w:sz w:val="24"/>
          <w:szCs w:val="24"/>
        </w:rPr>
        <w:t>являются:</w:t>
      </w:r>
    </w:p>
    <w:p w:rsidR="00D04176" w:rsidRPr="009D0815" w:rsidRDefault="00A419AE" w:rsidP="00667F11">
      <w:pPr>
        <w:pStyle w:val="ConsPlusNormal"/>
        <w:widowControl/>
        <w:ind w:firstLine="709"/>
        <w:jc w:val="both"/>
        <w:rPr>
          <w:rFonts w:eastAsia="Times New Roman"/>
          <w:color w:val="000000" w:themeColor="text1"/>
          <w:kern w:val="2"/>
          <w:sz w:val="24"/>
          <w:szCs w:val="24"/>
        </w:rPr>
      </w:pPr>
      <w:r w:rsidRPr="009D0815">
        <w:rPr>
          <w:rFonts w:eastAsia="Times New Roman"/>
          <w:color w:val="000000" w:themeColor="text1"/>
          <w:kern w:val="2"/>
          <w:sz w:val="24"/>
          <w:szCs w:val="24"/>
        </w:rPr>
        <w:t>1</w:t>
      </w:r>
      <w:r w:rsidR="00D04176" w:rsidRPr="009D0815">
        <w:rPr>
          <w:rFonts w:eastAsia="Times New Roman"/>
          <w:color w:val="000000" w:themeColor="text1"/>
          <w:kern w:val="2"/>
          <w:sz w:val="24"/>
          <w:szCs w:val="24"/>
        </w:rPr>
        <w:t>) актуальность;</w:t>
      </w:r>
    </w:p>
    <w:p w:rsidR="00D04176" w:rsidRPr="009D0815" w:rsidRDefault="00A419AE" w:rsidP="00667F11">
      <w:pPr>
        <w:pStyle w:val="ConsPlusNormal"/>
        <w:widowControl/>
        <w:ind w:firstLine="709"/>
        <w:jc w:val="both"/>
        <w:rPr>
          <w:rFonts w:eastAsia="Times New Roman"/>
          <w:color w:val="000000" w:themeColor="text1"/>
          <w:kern w:val="2"/>
          <w:sz w:val="24"/>
          <w:szCs w:val="24"/>
        </w:rPr>
      </w:pPr>
      <w:r w:rsidRPr="009D0815">
        <w:rPr>
          <w:rFonts w:eastAsia="Times New Roman"/>
          <w:color w:val="000000" w:themeColor="text1"/>
          <w:kern w:val="2"/>
          <w:sz w:val="24"/>
          <w:szCs w:val="24"/>
        </w:rPr>
        <w:t>2</w:t>
      </w:r>
      <w:r w:rsidR="00D04176" w:rsidRPr="009D0815">
        <w:rPr>
          <w:rFonts w:eastAsia="Times New Roman"/>
          <w:color w:val="000000" w:themeColor="text1"/>
          <w:kern w:val="2"/>
          <w:sz w:val="24"/>
          <w:szCs w:val="24"/>
        </w:rPr>
        <w:t>) своевременность;</w:t>
      </w:r>
    </w:p>
    <w:p w:rsidR="00D04176" w:rsidRPr="009D0815" w:rsidRDefault="00A419AE" w:rsidP="00667F11">
      <w:pPr>
        <w:pStyle w:val="ConsPlusNormal"/>
        <w:widowControl/>
        <w:ind w:firstLine="709"/>
        <w:jc w:val="both"/>
        <w:rPr>
          <w:rFonts w:eastAsia="Times New Roman"/>
          <w:color w:val="000000" w:themeColor="text1"/>
          <w:kern w:val="2"/>
          <w:sz w:val="24"/>
          <w:szCs w:val="24"/>
        </w:rPr>
      </w:pPr>
      <w:r w:rsidRPr="009D0815">
        <w:rPr>
          <w:rFonts w:eastAsia="Times New Roman"/>
          <w:color w:val="000000" w:themeColor="text1"/>
          <w:kern w:val="2"/>
          <w:sz w:val="24"/>
          <w:szCs w:val="24"/>
        </w:rPr>
        <w:t>3</w:t>
      </w:r>
      <w:r w:rsidR="00D04176" w:rsidRPr="009D0815">
        <w:rPr>
          <w:rFonts w:eastAsia="Times New Roman"/>
          <w:color w:val="000000" w:themeColor="text1"/>
          <w:kern w:val="2"/>
          <w:sz w:val="24"/>
          <w:szCs w:val="24"/>
        </w:rPr>
        <w:t>) четкость и доступность в изложении информации;</w:t>
      </w:r>
    </w:p>
    <w:p w:rsidR="00D04176" w:rsidRPr="009D0815" w:rsidRDefault="00A419AE" w:rsidP="00667F11">
      <w:pPr>
        <w:pStyle w:val="ConsPlusNormal"/>
        <w:widowControl/>
        <w:ind w:firstLine="709"/>
        <w:jc w:val="both"/>
        <w:rPr>
          <w:rFonts w:eastAsia="Times New Roman"/>
          <w:color w:val="000000" w:themeColor="text1"/>
          <w:kern w:val="2"/>
          <w:sz w:val="24"/>
          <w:szCs w:val="24"/>
        </w:rPr>
      </w:pPr>
      <w:r w:rsidRPr="009D0815">
        <w:rPr>
          <w:rFonts w:eastAsia="Times New Roman"/>
          <w:color w:val="000000" w:themeColor="text1"/>
          <w:kern w:val="2"/>
          <w:sz w:val="24"/>
          <w:szCs w:val="24"/>
        </w:rPr>
        <w:t>4</w:t>
      </w:r>
      <w:r w:rsidR="00D04176" w:rsidRPr="009D0815">
        <w:rPr>
          <w:rFonts w:eastAsia="Times New Roman"/>
          <w:color w:val="000000" w:themeColor="text1"/>
          <w:kern w:val="2"/>
          <w:sz w:val="24"/>
          <w:szCs w:val="24"/>
        </w:rPr>
        <w:t>) полнота информации;</w:t>
      </w:r>
    </w:p>
    <w:p w:rsidR="00D04176" w:rsidRPr="009D0815" w:rsidRDefault="00A419AE" w:rsidP="00667F11">
      <w:pPr>
        <w:pStyle w:val="ConsPlusNormal"/>
        <w:widowControl/>
        <w:ind w:firstLine="709"/>
        <w:jc w:val="both"/>
        <w:rPr>
          <w:rFonts w:eastAsia="Times New Roman"/>
          <w:color w:val="000000" w:themeColor="text1"/>
          <w:kern w:val="2"/>
          <w:sz w:val="24"/>
          <w:szCs w:val="24"/>
        </w:rPr>
      </w:pPr>
      <w:r w:rsidRPr="009D0815">
        <w:rPr>
          <w:rFonts w:eastAsia="Times New Roman"/>
          <w:color w:val="000000" w:themeColor="text1"/>
          <w:kern w:val="2"/>
          <w:sz w:val="24"/>
          <w:szCs w:val="24"/>
        </w:rPr>
        <w:t>5</w:t>
      </w:r>
      <w:r w:rsidR="00D04176" w:rsidRPr="009D0815">
        <w:rPr>
          <w:rFonts w:eastAsia="Times New Roman"/>
          <w:color w:val="000000" w:themeColor="text1"/>
          <w:kern w:val="2"/>
          <w:sz w:val="24"/>
          <w:szCs w:val="24"/>
        </w:rPr>
        <w:t>) соответствие информации требованиям законодательства.</w:t>
      </w:r>
    </w:p>
    <w:p w:rsidR="00D04176" w:rsidRPr="009D0815" w:rsidRDefault="00D04176" w:rsidP="00667F11">
      <w:pPr>
        <w:pStyle w:val="ConsPlusNormal"/>
        <w:widowControl/>
        <w:ind w:firstLine="709"/>
        <w:jc w:val="both"/>
        <w:rPr>
          <w:color w:val="000000" w:themeColor="text1"/>
          <w:kern w:val="2"/>
          <w:sz w:val="24"/>
          <w:szCs w:val="24"/>
        </w:rPr>
      </w:pPr>
      <w:r w:rsidRPr="009D0815">
        <w:rPr>
          <w:color w:val="000000" w:themeColor="text1"/>
          <w:kern w:val="2"/>
          <w:sz w:val="24"/>
          <w:szCs w:val="24"/>
        </w:rPr>
        <w:t>1</w:t>
      </w:r>
      <w:r w:rsidR="005F1E19" w:rsidRPr="009D0815">
        <w:rPr>
          <w:color w:val="000000" w:themeColor="text1"/>
          <w:kern w:val="2"/>
          <w:sz w:val="24"/>
          <w:szCs w:val="24"/>
        </w:rPr>
        <w:t>3</w:t>
      </w:r>
      <w:r w:rsidRPr="009D0815">
        <w:rPr>
          <w:color w:val="000000" w:themeColor="text1"/>
          <w:kern w:val="2"/>
          <w:sz w:val="24"/>
          <w:szCs w:val="24"/>
        </w:rPr>
        <w:t xml:space="preserve">. Предоставление информации </w:t>
      </w:r>
      <w:r w:rsidR="00633D26" w:rsidRPr="009D0815">
        <w:rPr>
          <w:rFonts w:eastAsia="Times New Roman"/>
          <w:color w:val="000000" w:themeColor="text1"/>
          <w:kern w:val="2"/>
          <w:sz w:val="24"/>
          <w:szCs w:val="24"/>
        </w:rPr>
        <w:t>по вопросам предоставления муниципальной услуги и о ходе предоставления муниципальной услуги</w:t>
      </w:r>
      <w:r w:rsidR="000C0915" w:rsidRPr="009D0815">
        <w:rPr>
          <w:rFonts w:eastAsia="Times New Roman"/>
          <w:color w:val="000000" w:themeColor="text1"/>
          <w:kern w:val="2"/>
          <w:sz w:val="24"/>
          <w:szCs w:val="24"/>
        </w:rPr>
        <w:t xml:space="preserve"> </w:t>
      </w:r>
      <w:r w:rsidRPr="009D0815">
        <w:rPr>
          <w:color w:val="000000" w:themeColor="text1"/>
          <w:kern w:val="2"/>
          <w:sz w:val="24"/>
          <w:szCs w:val="24"/>
        </w:rPr>
        <w:t xml:space="preserve">по телефону осуществляется путем непосредственного общения </w:t>
      </w:r>
      <w:r w:rsidR="000118C0" w:rsidRPr="009D0815">
        <w:rPr>
          <w:color w:val="000000" w:themeColor="text1"/>
          <w:kern w:val="2"/>
          <w:sz w:val="24"/>
          <w:szCs w:val="24"/>
        </w:rPr>
        <w:t xml:space="preserve">заявителя или его представителя с должностным лицом </w:t>
      </w:r>
      <w:r w:rsidR="00B1354D" w:rsidRPr="009D0815">
        <w:rPr>
          <w:color w:val="000000" w:themeColor="text1"/>
          <w:kern w:val="2"/>
          <w:sz w:val="24"/>
          <w:szCs w:val="24"/>
        </w:rPr>
        <w:t>администрации</w:t>
      </w:r>
      <w:r w:rsidRPr="009D0815">
        <w:rPr>
          <w:color w:val="000000" w:themeColor="text1"/>
          <w:kern w:val="2"/>
          <w:sz w:val="24"/>
          <w:szCs w:val="24"/>
        </w:rPr>
        <w:t>по телефону.</w:t>
      </w:r>
    </w:p>
    <w:p w:rsidR="00D04176" w:rsidRPr="009D0815" w:rsidRDefault="00D04176" w:rsidP="00667F11">
      <w:pPr>
        <w:pStyle w:val="ConsPlusNormal"/>
        <w:widowControl/>
        <w:ind w:firstLine="709"/>
        <w:jc w:val="both"/>
        <w:rPr>
          <w:color w:val="000000" w:themeColor="text1"/>
          <w:kern w:val="2"/>
          <w:sz w:val="24"/>
          <w:szCs w:val="24"/>
        </w:rPr>
      </w:pPr>
      <w:r w:rsidRPr="009D0815">
        <w:rPr>
          <w:color w:val="000000" w:themeColor="text1"/>
          <w:kern w:val="2"/>
          <w:sz w:val="24"/>
          <w:szCs w:val="24"/>
        </w:rPr>
        <w:t>1</w:t>
      </w:r>
      <w:r w:rsidR="005F1E19" w:rsidRPr="009D0815">
        <w:rPr>
          <w:color w:val="000000" w:themeColor="text1"/>
          <w:kern w:val="2"/>
          <w:sz w:val="24"/>
          <w:szCs w:val="24"/>
        </w:rPr>
        <w:t>4</w:t>
      </w:r>
      <w:r w:rsidRPr="009D0815">
        <w:rPr>
          <w:color w:val="000000" w:themeColor="text1"/>
          <w:kern w:val="2"/>
          <w:sz w:val="24"/>
          <w:szCs w:val="24"/>
        </w:rPr>
        <w:t xml:space="preserve">. При ответах на телефонные звонки должностные лица </w:t>
      </w:r>
      <w:r w:rsidR="000118C0" w:rsidRPr="009D0815">
        <w:rPr>
          <w:color w:val="000000" w:themeColor="text1"/>
          <w:kern w:val="2"/>
          <w:sz w:val="24"/>
          <w:szCs w:val="24"/>
        </w:rPr>
        <w:t xml:space="preserve">администрации </w:t>
      </w:r>
      <w:r w:rsidRPr="009D0815">
        <w:rPr>
          <w:color w:val="000000" w:themeColor="text1"/>
          <w:kern w:val="2"/>
          <w:sz w:val="24"/>
          <w:szCs w:val="24"/>
        </w:rPr>
        <w:t>подробно и в вежливой (корректной) форме информируют заявителей или их представителей по интересующим их вопросам. Ответ на телефонный звонок начинается с информации о наименовании</w:t>
      </w:r>
      <w:r w:rsidR="000118C0" w:rsidRPr="009D0815">
        <w:rPr>
          <w:color w:val="000000" w:themeColor="text1"/>
          <w:kern w:val="2"/>
          <w:sz w:val="24"/>
          <w:szCs w:val="24"/>
        </w:rPr>
        <w:t xml:space="preserve"> органа местного самоуправления</w:t>
      </w:r>
      <w:r w:rsidRPr="009D0815">
        <w:rPr>
          <w:color w:val="000000" w:themeColor="text1"/>
          <w:kern w:val="2"/>
          <w:sz w:val="24"/>
          <w:szCs w:val="24"/>
        </w:rPr>
        <w:t>, в которое позвонил заявитель или его представитель, фамилии, имени и (если имеется) отчестве лица, принявшего телефонный звонок.</w:t>
      </w:r>
    </w:p>
    <w:p w:rsidR="00D04176" w:rsidRPr="009D0815" w:rsidRDefault="00D04176" w:rsidP="00667F11">
      <w:pPr>
        <w:pStyle w:val="ConsPlusNormal"/>
        <w:widowControl/>
        <w:ind w:firstLine="709"/>
        <w:jc w:val="both"/>
        <w:rPr>
          <w:color w:val="000000" w:themeColor="text1"/>
          <w:kern w:val="2"/>
          <w:sz w:val="24"/>
          <w:szCs w:val="24"/>
        </w:rPr>
      </w:pPr>
      <w:r w:rsidRPr="009D0815">
        <w:rPr>
          <w:color w:val="000000" w:themeColor="text1"/>
          <w:kern w:val="2"/>
          <w:sz w:val="24"/>
          <w:szCs w:val="24"/>
        </w:rPr>
        <w:t>При невозможности должностного лица</w:t>
      </w:r>
      <w:r w:rsidR="000118C0" w:rsidRPr="009D0815">
        <w:rPr>
          <w:color w:val="000000" w:themeColor="text1"/>
          <w:kern w:val="2"/>
          <w:sz w:val="24"/>
          <w:szCs w:val="24"/>
        </w:rPr>
        <w:t xml:space="preserve"> администрации</w:t>
      </w:r>
      <w:r w:rsidRPr="009D0815">
        <w:rPr>
          <w:color w:val="000000" w:themeColor="text1"/>
          <w:kern w:val="2"/>
          <w:sz w:val="24"/>
          <w:szCs w:val="24"/>
        </w:rPr>
        <w:t xml:space="preserve">, принявшего звонок, самостоятельно ответить на поставленные вопросы телефонный звонок переадресовывается (переводится) на другое должностное лицо </w:t>
      </w:r>
      <w:r w:rsidR="000118C0" w:rsidRPr="009D0815">
        <w:rPr>
          <w:color w:val="000000" w:themeColor="text1"/>
          <w:kern w:val="2"/>
          <w:sz w:val="24"/>
          <w:szCs w:val="24"/>
        </w:rPr>
        <w:t xml:space="preserve">администрации </w:t>
      </w:r>
      <w:r w:rsidRPr="009D0815">
        <w:rPr>
          <w:color w:val="000000" w:themeColor="text1"/>
          <w:kern w:val="2"/>
          <w:sz w:val="24"/>
          <w:szCs w:val="24"/>
        </w:rPr>
        <w:t xml:space="preserve">или же заявителю или его представителю сообщается телефонный номер, по которому можно получить </w:t>
      </w:r>
      <w:proofErr w:type="gramStart"/>
      <w:r w:rsidRPr="009D0815">
        <w:rPr>
          <w:color w:val="000000" w:themeColor="text1"/>
          <w:kern w:val="2"/>
          <w:sz w:val="24"/>
          <w:szCs w:val="24"/>
        </w:rPr>
        <w:t>необходимую</w:t>
      </w:r>
      <w:proofErr w:type="gramEnd"/>
      <w:r w:rsidRPr="009D0815">
        <w:rPr>
          <w:color w:val="000000" w:themeColor="text1"/>
          <w:kern w:val="2"/>
          <w:sz w:val="24"/>
          <w:szCs w:val="24"/>
        </w:rPr>
        <w:t xml:space="preserve"> информацию</w:t>
      </w:r>
      <w:r w:rsidR="00633D26" w:rsidRPr="009D0815">
        <w:rPr>
          <w:rFonts w:eastAsia="Times New Roman"/>
          <w:color w:val="000000" w:themeColor="text1"/>
          <w:kern w:val="2"/>
          <w:sz w:val="24"/>
          <w:szCs w:val="24"/>
        </w:rPr>
        <w:t>по вопросам предоставления муниципальной услуги и о ходе предоставления муниципальной услуги</w:t>
      </w:r>
      <w:r w:rsidRPr="009D0815">
        <w:rPr>
          <w:color w:val="000000" w:themeColor="text1"/>
          <w:kern w:val="2"/>
          <w:sz w:val="24"/>
          <w:szCs w:val="24"/>
        </w:rPr>
        <w:t>.</w:t>
      </w:r>
    </w:p>
    <w:p w:rsidR="00D04176" w:rsidRPr="009D0815" w:rsidRDefault="00D04176" w:rsidP="00667F11">
      <w:pPr>
        <w:pStyle w:val="ConsPlusNormal"/>
        <w:widowControl/>
        <w:ind w:firstLine="709"/>
        <w:jc w:val="both"/>
        <w:rPr>
          <w:color w:val="000000" w:themeColor="text1"/>
          <w:kern w:val="2"/>
          <w:sz w:val="24"/>
          <w:szCs w:val="24"/>
        </w:rPr>
      </w:pPr>
      <w:r w:rsidRPr="009D0815">
        <w:rPr>
          <w:color w:val="000000" w:themeColor="text1"/>
          <w:kern w:val="2"/>
          <w:sz w:val="24"/>
          <w:szCs w:val="24"/>
        </w:rPr>
        <w:t>1</w:t>
      </w:r>
      <w:r w:rsidR="005F1E19" w:rsidRPr="009D0815">
        <w:rPr>
          <w:color w:val="000000" w:themeColor="text1"/>
          <w:kern w:val="2"/>
          <w:sz w:val="24"/>
          <w:szCs w:val="24"/>
        </w:rPr>
        <w:t>5</w:t>
      </w:r>
      <w:r w:rsidRPr="009D0815">
        <w:rPr>
          <w:color w:val="000000" w:themeColor="text1"/>
          <w:kern w:val="2"/>
          <w:sz w:val="24"/>
          <w:szCs w:val="24"/>
        </w:rPr>
        <w:t>. Если заявителя или его представителя не удовлетворяет информация</w:t>
      </w:r>
      <w:r w:rsidR="00633D26" w:rsidRPr="009D0815">
        <w:rPr>
          <w:rFonts w:eastAsia="Times New Roman"/>
          <w:color w:val="000000" w:themeColor="text1"/>
          <w:kern w:val="2"/>
          <w:sz w:val="24"/>
          <w:szCs w:val="24"/>
        </w:rPr>
        <w:t>по вопросам предоставления муниципальной услуги и о ходе предоставления муниципальной услуги</w:t>
      </w:r>
      <w:r w:rsidRPr="009D0815">
        <w:rPr>
          <w:color w:val="000000" w:themeColor="text1"/>
          <w:kern w:val="2"/>
          <w:sz w:val="24"/>
          <w:szCs w:val="24"/>
        </w:rPr>
        <w:t>, предоставленная должностным лицом</w:t>
      </w:r>
      <w:r w:rsidR="000118C0" w:rsidRPr="009D0815">
        <w:rPr>
          <w:color w:val="000000" w:themeColor="text1"/>
          <w:kern w:val="2"/>
          <w:sz w:val="24"/>
          <w:szCs w:val="24"/>
        </w:rPr>
        <w:t xml:space="preserve"> администрации</w:t>
      </w:r>
      <w:r w:rsidRPr="009D0815">
        <w:rPr>
          <w:color w:val="000000" w:themeColor="text1"/>
          <w:kern w:val="2"/>
          <w:sz w:val="24"/>
          <w:szCs w:val="24"/>
        </w:rPr>
        <w:t>, он может обратиться</w:t>
      </w:r>
      <w:r w:rsidR="000C0915" w:rsidRPr="009D0815">
        <w:rPr>
          <w:color w:val="000000" w:themeColor="text1"/>
          <w:kern w:val="2"/>
          <w:sz w:val="24"/>
          <w:szCs w:val="24"/>
        </w:rPr>
        <w:t xml:space="preserve"> </w:t>
      </w:r>
      <w:r w:rsidR="002B2C4B" w:rsidRPr="009D0815">
        <w:rPr>
          <w:color w:val="000000" w:themeColor="text1"/>
          <w:kern w:val="2"/>
          <w:sz w:val="24"/>
          <w:szCs w:val="24"/>
        </w:rPr>
        <w:t>к</w:t>
      </w:r>
      <w:r w:rsidR="000C0915" w:rsidRPr="009D0815">
        <w:rPr>
          <w:color w:val="000000" w:themeColor="text1"/>
          <w:kern w:val="2"/>
          <w:sz w:val="24"/>
          <w:szCs w:val="24"/>
        </w:rPr>
        <w:t xml:space="preserve"> </w:t>
      </w:r>
      <w:r w:rsidR="000118C0" w:rsidRPr="009D0815">
        <w:rPr>
          <w:color w:val="000000" w:themeColor="text1"/>
          <w:kern w:val="2"/>
          <w:sz w:val="24"/>
          <w:szCs w:val="24"/>
        </w:rPr>
        <w:t>главе администрации</w:t>
      </w:r>
      <w:r w:rsidR="00B062A0" w:rsidRPr="009D0815">
        <w:rPr>
          <w:color w:val="000000" w:themeColor="text1"/>
          <w:kern w:val="2"/>
          <w:sz w:val="24"/>
          <w:szCs w:val="24"/>
        </w:rPr>
        <w:t xml:space="preserve"> или </w:t>
      </w:r>
      <w:r w:rsidR="004C498B" w:rsidRPr="009D0815">
        <w:rPr>
          <w:color w:val="000000" w:themeColor="text1"/>
          <w:kern w:val="2"/>
          <w:sz w:val="24"/>
          <w:szCs w:val="24"/>
        </w:rPr>
        <w:t>к</w:t>
      </w:r>
      <w:r w:rsidR="000C0915" w:rsidRPr="009D0815">
        <w:rPr>
          <w:color w:val="000000" w:themeColor="text1"/>
          <w:kern w:val="2"/>
          <w:sz w:val="24"/>
          <w:szCs w:val="24"/>
        </w:rPr>
        <w:t xml:space="preserve"> </w:t>
      </w:r>
      <w:r w:rsidR="00B062A0" w:rsidRPr="009D0815">
        <w:rPr>
          <w:color w:val="000000" w:themeColor="text1"/>
          <w:kern w:val="2"/>
          <w:sz w:val="24"/>
          <w:szCs w:val="24"/>
        </w:rPr>
        <w:t>лицу, исполняющему его полномочия (далее – глава администрации)</w:t>
      </w:r>
      <w:proofErr w:type="gramStart"/>
      <w:r w:rsidR="00B062A0" w:rsidRPr="009D0815">
        <w:rPr>
          <w:color w:val="000000" w:themeColor="text1"/>
          <w:kern w:val="2"/>
          <w:sz w:val="24"/>
          <w:szCs w:val="24"/>
        </w:rPr>
        <w:t>,</w:t>
      </w:r>
      <w:r w:rsidRPr="009D0815">
        <w:rPr>
          <w:color w:val="000000" w:themeColor="text1"/>
          <w:kern w:val="2"/>
          <w:sz w:val="24"/>
          <w:szCs w:val="24"/>
        </w:rPr>
        <w:t>в</w:t>
      </w:r>
      <w:proofErr w:type="gramEnd"/>
      <w:r w:rsidRPr="009D0815">
        <w:rPr>
          <w:color w:val="000000" w:themeColor="text1"/>
          <w:kern w:val="2"/>
          <w:sz w:val="24"/>
          <w:szCs w:val="24"/>
        </w:rPr>
        <w:t xml:space="preserve"> соответствии с графиком приема заявителей</w:t>
      </w:r>
      <w:r w:rsidR="00F24E58" w:rsidRPr="009D0815">
        <w:rPr>
          <w:color w:val="000000" w:themeColor="text1"/>
          <w:kern w:val="2"/>
          <w:sz w:val="24"/>
          <w:szCs w:val="24"/>
        </w:rPr>
        <w:t xml:space="preserve"> или их представителей</w:t>
      </w:r>
      <w:r w:rsidRPr="009D0815">
        <w:rPr>
          <w:color w:val="000000" w:themeColor="text1"/>
          <w:kern w:val="2"/>
          <w:sz w:val="24"/>
          <w:szCs w:val="24"/>
        </w:rPr>
        <w:t>.</w:t>
      </w:r>
    </w:p>
    <w:p w:rsidR="000118C0" w:rsidRPr="009D0815" w:rsidRDefault="000118C0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Прием заявителей </w:t>
      </w:r>
      <w:r w:rsidR="00F24E58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их представителей </w:t>
      </w: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главой администрации проводится </w:t>
      </w:r>
      <w:r w:rsidR="0086599F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без предварительной записи.</w:t>
      </w:r>
    </w:p>
    <w:p w:rsidR="00D04176" w:rsidRPr="009D0815" w:rsidRDefault="00D04176" w:rsidP="00667F11">
      <w:pPr>
        <w:pStyle w:val="ConsPlusNormal"/>
        <w:widowControl/>
        <w:ind w:firstLine="709"/>
        <w:jc w:val="both"/>
        <w:rPr>
          <w:color w:val="000000" w:themeColor="text1"/>
          <w:kern w:val="2"/>
          <w:sz w:val="24"/>
          <w:szCs w:val="24"/>
        </w:rPr>
      </w:pPr>
      <w:r w:rsidRPr="009D0815">
        <w:rPr>
          <w:color w:val="000000" w:themeColor="text1"/>
          <w:kern w:val="2"/>
          <w:sz w:val="24"/>
          <w:szCs w:val="24"/>
        </w:rPr>
        <w:t>1</w:t>
      </w:r>
      <w:r w:rsidR="005F1E19" w:rsidRPr="009D0815">
        <w:rPr>
          <w:color w:val="000000" w:themeColor="text1"/>
          <w:kern w:val="2"/>
          <w:sz w:val="24"/>
          <w:szCs w:val="24"/>
        </w:rPr>
        <w:t>6</w:t>
      </w:r>
      <w:r w:rsidRPr="009D0815">
        <w:rPr>
          <w:color w:val="000000" w:themeColor="text1"/>
          <w:kern w:val="2"/>
          <w:sz w:val="24"/>
          <w:szCs w:val="24"/>
        </w:rPr>
        <w:t xml:space="preserve">. </w:t>
      </w:r>
      <w:r w:rsidR="005E5A04" w:rsidRPr="009D0815">
        <w:rPr>
          <w:color w:val="000000" w:themeColor="text1"/>
          <w:kern w:val="2"/>
          <w:sz w:val="24"/>
          <w:szCs w:val="24"/>
        </w:rPr>
        <w:t>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обращения. Обращения заявителей или их представителей о ходе предоставления муниципальной услуги рассматриваются не позднее рабочего дня, следующего за днем регистрации обращения.</w:t>
      </w:r>
    </w:p>
    <w:p w:rsidR="005C376B" w:rsidRPr="009D0815" w:rsidRDefault="00D04176" w:rsidP="00667F11">
      <w:pPr>
        <w:pStyle w:val="ConsPlusNormal"/>
        <w:widowControl/>
        <w:ind w:firstLine="709"/>
        <w:jc w:val="both"/>
        <w:rPr>
          <w:color w:val="000000" w:themeColor="text1"/>
          <w:kern w:val="2"/>
          <w:sz w:val="24"/>
          <w:szCs w:val="24"/>
        </w:rPr>
      </w:pPr>
      <w:r w:rsidRPr="009D0815">
        <w:rPr>
          <w:color w:val="000000" w:themeColor="text1"/>
          <w:kern w:val="2"/>
          <w:sz w:val="24"/>
          <w:szCs w:val="24"/>
        </w:rPr>
        <w:t>Днем регистрации обращения является день его поступления в</w:t>
      </w:r>
      <w:r w:rsidR="000118C0" w:rsidRPr="009D0815">
        <w:rPr>
          <w:color w:val="000000" w:themeColor="text1"/>
          <w:kern w:val="2"/>
          <w:sz w:val="24"/>
          <w:szCs w:val="24"/>
        </w:rPr>
        <w:t xml:space="preserve"> администрацию</w:t>
      </w:r>
      <w:r w:rsidRPr="009D0815">
        <w:rPr>
          <w:color w:val="000000" w:themeColor="text1"/>
          <w:kern w:val="2"/>
          <w:sz w:val="24"/>
          <w:szCs w:val="24"/>
        </w:rPr>
        <w:t>.</w:t>
      </w:r>
    </w:p>
    <w:p w:rsidR="00DF08BF" w:rsidRPr="009D0815" w:rsidRDefault="005C376B" w:rsidP="00667F11">
      <w:pPr>
        <w:pStyle w:val="ConsPlusNormal"/>
        <w:widowControl/>
        <w:ind w:firstLine="709"/>
        <w:jc w:val="both"/>
        <w:rPr>
          <w:color w:val="000000" w:themeColor="text1"/>
          <w:kern w:val="2"/>
          <w:sz w:val="24"/>
          <w:szCs w:val="24"/>
        </w:rPr>
      </w:pPr>
      <w:r w:rsidRPr="009D0815">
        <w:rPr>
          <w:color w:val="000000" w:themeColor="text1"/>
          <w:kern w:val="2"/>
          <w:sz w:val="24"/>
          <w:szCs w:val="24"/>
        </w:rPr>
        <w:t>Ответ на обращение, поступившее в администрацию в форме электронного документа</w:t>
      </w:r>
      <w:r w:rsidR="004C498B" w:rsidRPr="009D0815">
        <w:rPr>
          <w:color w:val="000000" w:themeColor="text1"/>
          <w:kern w:val="2"/>
          <w:sz w:val="24"/>
          <w:szCs w:val="24"/>
        </w:rPr>
        <w:t>,</w:t>
      </w:r>
      <w:r w:rsidRPr="009D0815">
        <w:rPr>
          <w:color w:val="000000" w:themeColor="text1"/>
          <w:kern w:val="2"/>
          <w:sz w:val="24"/>
          <w:szCs w:val="24"/>
        </w:rPr>
        <w:t xml:space="preserve"> направляется в форме электронного документа по адресу электронной почты, указанному в обращении</w:t>
      </w:r>
      <w:r w:rsidR="004C498B" w:rsidRPr="009D0815">
        <w:rPr>
          <w:color w:val="000000" w:themeColor="text1"/>
          <w:kern w:val="2"/>
          <w:sz w:val="24"/>
          <w:szCs w:val="24"/>
        </w:rPr>
        <w:t>.</w:t>
      </w:r>
    </w:p>
    <w:p w:rsidR="009D7F4C" w:rsidRPr="009D0815" w:rsidRDefault="005E5A04" w:rsidP="00667F11">
      <w:pPr>
        <w:pStyle w:val="ConsPlusNormal"/>
        <w:widowControl/>
        <w:ind w:firstLine="709"/>
        <w:jc w:val="both"/>
        <w:rPr>
          <w:color w:val="000000" w:themeColor="text1"/>
          <w:kern w:val="2"/>
          <w:sz w:val="24"/>
          <w:szCs w:val="24"/>
        </w:rPr>
      </w:pPr>
      <w:r w:rsidRPr="009D0815">
        <w:rPr>
          <w:color w:val="000000" w:themeColor="text1"/>
          <w:kern w:val="2"/>
          <w:sz w:val="24"/>
          <w:szCs w:val="24"/>
        </w:rPr>
        <w:t>Ответ на обращение, поступившее в администрацию в письменной форме, направляется по почтовому адресу, указанному в данном обращении.</w:t>
      </w:r>
    </w:p>
    <w:p w:rsidR="000065A6" w:rsidRPr="009D0815" w:rsidRDefault="005C376B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lastRenderedPageBreak/>
        <w:t>1</w:t>
      </w:r>
      <w:r w:rsidR="005F1E19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>7</w:t>
      </w:r>
      <w:r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  <w:r w:rsidR="000065A6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Информация </w:t>
      </w:r>
      <w:r w:rsidR="00A419AE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 месте нахождения и графике работы а</w:t>
      </w:r>
      <w:r w:rsidR="007D29BD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</w:t>
      </w:r>
      <w:r w:rsidR="00A419AE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министрации, </w:t>
      </w:r>
      <w:r w:rsidR="007D29BD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контактные </w:t>
      </w:r>
      <w:r w:rsidR="00A419AE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телефоны, адрес официального сайта </w:t>
      </w:r>
      <w:r w:rsidR="00676680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администрации</w:t>
      </w:r>
      <w:r w:rsidR="00A419AE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 </w:t>
      </w:r>
      <w:r w:rsidR="00676680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электронной почты администрации</w:t>
      </w:r>
      <w:r w:rsidR="000065A6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порядке предоставления </w:t>
      </w:r>
      <w:r w:rsidR="00FB550D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муниципальной</w:t>
      </w:r>
      <w:r w:rsidR="000065A6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услуги, а также</w:t>
      </w:r>
      <w:r w:rsidR="000C0915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4C498B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</w:t>
      </w:r>
      <w:r w:rsidR="000065A6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порядке получения информации по вопросам предоставления </w:t>
      </w:r>
      <w:r w:rsidR="00FB550D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муниципальной</w:t>
      </w:r>
      <w:r w:rsidR="000065A6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услуги и о ходе предоставления </w:t>
      </w:r>
      <w:r w:rsidR="00FB550D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муниципальной</w:t>
      </w:r>
      <w:r w:rsidR="000065A6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услуги размещается:</w:t>
      </w:r>
    </w:p>
    <w:p w:rsidR="00A419AE" w:rsidRPr="009D0815" w:rsidRDefault="00A419AE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1) на официальном сайте администрации</w:t>
      </w:r>
      <w:r w:rsidR="001E3A18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;</w:t>
      </w:r>
    </w:p>
    <w:p w:rsidR="00A419AE" w:rsidRPr="009D0815" w:rsidRDefault="00A419AE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2) на Портале</w:t>
      </w:r>
      <w:r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</w:p>
    <w:p w:rsidR="007D29BD" w:rsidRPr="009D0815" w:rsidRDefault="00A419AE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9E7876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0065A6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7D29BD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На </w:t>
      </w:r>
      <w:r w:rsidR="00D24530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информационных </w:t>
      </w:r>
      <w:r w:rsidR="007D29BD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стендах, расположенных в помещениях, занимаемых</w:t>
      </w:r>
      <w:r w:rsidR="00D24530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администрацией</w:t>
      </w:r>
      <w:r w:rsidR="007D29BD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размещается следующая информация:</w:t>
      </w:r>
    </w:p>
    <w:p w:rsidR="007D29BD" w:rsidRPr="009D0815" w:rsidRDefault="007D29B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1) об органе местного самоуправления, предоставляющем муниципальную услугу</w:t>
      </w:r>
      <w:r w:rsidR="000C0915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включая информацию о месте нахождения, графике работы, контактных телефонах, адресе официального сайта</w:t>
      </w:r>
      <w:r w:rsidR="0005034C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администрации</w:t>
      </w: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 электронной почты </w:t>
      </w:r>
      <w:r w:rsidR="0005034C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администрации</w:t>
      </w: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;</w:t>
      </w:r>
    </w:p>
    <w:p w:rsidR="007D29BD" w:rsidRPr="009D0815" w:rsidRDefault="007D29B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2) о порядке предоставления муниципальной услуги и ходе предоставления муниципальной услуги, в том числе об услугах, которые являются необходимыми и обязательными для предоставления</w:t>
      </w:r>
      <w:r w:rsidR="000C0915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C6F8F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муниципальной </w:t>
      </w: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услуги;</w:t>
      </w:r>
    </w:p>
    <w:p w:rsidR="007D29BD" w:rsidRPr="009D0815" w:rsidRDefault="007D29B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3) о перечне документов, необходимых для предоставления муниципальной услуги;</w:t>
      </w:r>
    </w:p>
    <w:p w:rsidR="007D29BD" w:rsidRPr="009D0815" w:rsidRDefault="007D29B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4) о времени приема документов, необходимых для предоставления муниципальной услуги;</w:t>
      </w:r>
    </w:p>
    <w:p w:rsidR="007D29BD" w:rsidRPr="009D0815" w:rsidRDefault="007D29B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5) о сроке предоставления муниципальной услуги;</w:t>
      </w:r>
    </w:p>
    <w:p w:rsidR="007D29BD" w:rsidRPr="009D0815" w:rsidRDefault="007D29B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6) об основаниях отказа в приеме документов, необходимых для предоставления муниципальной услуги;</w:t>
      </w:r>
    </w:p>
    <w:p w:rsidR="007D29BD" w:rsidRPr="009D0815" w:rsidRDefault="007D29B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7) об основаниях отказа в предоставлении муниципальной услуги;</w:t>
      </w:r>
    </w:p>
    <w:p w:rsidR="007D29BD" w:rsidRPr="009D0815" w:rsidRDefault="007D29B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8) о порядке обжалования решений и действий (бездействия), принимаемых (совершаемых) в рамках предоставления муниципальной услуги;</w:t>
      </w:r>
    </w:p>
    <w:p w:rsidR="007D29BD" w:rsidRPr="009D0815" w:rsidRDefault="007D29B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9) извлечения из законодательных и иных нормативных правовых актов, содержащих нормы, регулирующие предоставление муниципальной услуги;</w:t>
      </w:r>
    </w:p>
    <w:p w:rsidR="007D29BD" w:rsidRPr="009D0815" w:rsidRDefault="007D29B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10) текст настоящего административного регламента.</w:t>
      </w:r>
    </w:p>
    <w:p w:rsidR="007D29BD" w:rsidRPr="009D0815" w:rsidRDefault="007D29B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7D29BD" w:rsidRPr="009D0815" w:rsidRDefault="009823C8" w:rsidP="00667F11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РАЗДЕЛ </w:t>
      </w:r>
      <w:r w:rsidR="007D29BD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II. СТАНДАРТ ПРЕДОСТАВЛЕНИЯ</w:t>
      </w:r>
      <w:r w:rsidR="0086599F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6F401C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МУНИЦИПАЛЬНОЙ </w:t>
      </w:r>
      <w:r w:rsidR="007D29BD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УСЛУГИ</w:t>
      </w:r>
    </w:p>
    <w:p w:rsidR="007D29BD" w:rsidRPr="009D0815" w:rsidRDefault="007D29BD" w:rsidP="00667F11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7D29BD" w:rsidRPr="009D0815" w:rsidRDefault="00580D23" w:rsidP="00667F11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Глава </w:t>
      </w:r>
      <w:r w:rsidR="007D29BD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4. </w:t>
      </w: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Наименование муниципальной услуги</w:t>
      </w:r>
    </w:p>
    <w:p w:rsidR="007D29BD" w:rsidRPr="009D0815" w:rsidRDefault="007D29BD" w:rsidP="00667F11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47019A" w:rsidRPr="009D0815" w:rsidRDefault="00AC474E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EA3EEA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7D29BD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9823C8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Под муниципальной услугой в настоящем административном регламенте понимается</w:t>
      </w:r>
      <w:r w:rsidR="00B037D8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установление сервитута </w:t>
      </w:r>
      <w:r w:rsidR="00202E9F" w:rsidRPr="009D0815">
        <w:rPr>
          <w:rFonts w:ascii="Arial" w:hAnsi="Arial" w:cs="Arial"/>
          <w:color w:val="000000" w:themeColor="text1"/>
          <w:sz w:val="24"/>
          <w:szCs w:val="24"/>
        </w:rPr>
        <w:t>в отношении земельн</w:t>
      </w:r>
      <w:r w:rsidR="00427163" w:rsidRPr="009D0815">
        <w:rPr>
          <w:rFonts w:ascii="Arial" w:hAnsi="Arial" w:cs="Arial"/>
          <w:color w:val="000000" w:themeColor="text1"/>
          <w:sz w:val="24"/>
          <w:szCs w:val="24"/>
        </w:rPr>
        <w:t xml:space="preserve">ого </w:t>
      </w:r>
      <w:r w:rsidR="00202E9F" w:rsidRPr="009D0815">
        <w:rPr>
          <w:rFonts w:ascii="Arial" w:hAnsi="Arial" w:cs="Arial"/>
          <w:color w:val="000000" w:themeColor="text1"/>
          <w:sz w:val="24"/>
          <w:szCs w:val="24"/>
        </w:rPr>
        <w:t>участк</w:t>
      </w:r>
      <w:r w:rsidR="00427163" w:rsidRPr="009D0815">
        <w:rPr>
          <w:rFonts w:ascii="Arial" w:hAnsi="Arial" w:cs="Arial"/>
          <w:color w:val="000000" w:themeColor="text1"/>
          <w:sz w:val="24"/>
          <w:szCs w:val="24"/>
        </w:rPr>
        <w:t>а</w:t>
      </w:r>
      <w:r w:rsidR="00AF2968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находящ</w:t>
      </w:r>
      <w:r w:rsidR="00427163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егося</w:t>
      </w:r>
      <w:r w:rsidR="004B735E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4848EB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4B735E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202E9F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муниципальной собственности или государственная собственность на которы</w:t>
      </w:r>
      <w:r w:rsidR="000A77C2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й</w:t>
      </w:r>
      <w:r w:rsidR="00950C5E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не разграничена.</w:t>
      </w:r>
    </w:p>
    <w:p w:rsidR="00AF2968" w:rsidRPr="009D0815" w:rsidRDefault="00202E9F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Установление сервитута</w:t>
      </w:r>
      <w:r w:rsidR="0047019A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указанное в абзаце первом настоящего пункта, осуществляется путем заключения соглашения о</w:t>
      </w: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б установлении сервитута</w:t>
      </w:r>
      <w:r w:rsidR="000C0915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9D0815">
        <w:rPr>
          <w:rFonts w:ascii="Arial" w:hAnsi="Arial" w:cs="Arial"/>
          <w:color w:val="000000" w:themeColor="text1"/>
          <w:sz w:val="24"/>
          <w:szCs w:val="24"/>
        </w:rPr>
        <w:t>в отношении земельн</w:t>
      </w:r>
      <w:r w:rsidR="00427163" w:rsidRPr="009D0815">
        <w:rPr>
          <w:rFonts w:ascii="Arial" w:hAnsi="Arial" w:cs="Arial"/>
          <w:color w:val="000000" w:themeColor="text1"/>
          <w:sz w:val="24"/>
          <w:szCs w:val="24"/>
        </w:rPr>
        <w:t>ого</w:t>
      </w:r>
      <w:r w:rsidRPr="009D0815">
        <w:rPr>
          <w:rFonts w:ascii="Arial" w:hAnsi="Arial" w:cs="Arial"/>
          <w:color w:val="000000" w:themeColor="text1"/>
          <w:sz w:val="24"/>
          <w:szCs w:val="24"/>
        </w:rPr>
        <w:t xml:space="preserve"> участк</w:t>
      </w:r>
      <w:r w:rsidR="00427163" w:rsidRPr="009D0815">
        <w:rPr>
          <w:rFonts w:ascii="Arial" w:hAnsi="Arial" w:cs="Arial"/>
          <w:color w:val="000000" w:themeColor="text1"/>
          <w:sz w:val="24"/>
          <w:szCs w:val="24"/>
        </w:rPr>
        <w:t>а</w:t>
      </w:r>
      <w:r w:rsidR="0086599F" w:rsidRPr="009D081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039BF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(далее – соглашение о</w:t>
      </w: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б установлении сервитута</w:t>
      </w:r>
      <w:r w:rsidR="00F039BF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</w:t>
      </w:r>
      <w:r w:rsidR="0059198A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525AB9" w:rsidRPr="009D0815" w:rsidRDefault="00525AB9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7D29BD" w:rsidRPr="009D0815" w:rsidRDefault="00962E44" w:rsidP="00667F11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580D23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="007D29BD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5. </w:t>
      </w:r>
      <w:r w:rsidR="00580D23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Наименование органа местного </w:t>
      </w:r>
      <w:r w:rsidR="008844E6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самоуправления,</w:t>
      </w:r>
      <w:r w:rsidR="0086599F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51C9C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предоставляющего</w:t>
      </w:r>
      <w:r w:rsidR="00580D23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муниципальную услугу</w:t>
      </w:r>
    </w:p>
    <w:p w:rsidR="00962E44" w:rsidRPr="009D0815" w:rsidRDefault="00962E44" w:rsidP="00667F11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7D29BD" w:rsidRPr="009D0815" w:rsidRDefault="00EA3EEA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20</w:t>
      </w:r>
      <w:r w:rsidR="007D29BD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962E44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Органом местного самоуправления</w:t>
      </w:r>
      <w:r w:rsidR="007D29BD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предоставляющим </w:t>
      </w:r>
      <w:r w:rsidR="00962E44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муниципальную </w:t>
      </w:r>
      <w:r w:rsidR="007D29BD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услугу, является</w:t>
      </w:r>
      <w:r w:rsidR="00962E44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администрация</w:t>
      </w:r>
      <w:r w:rsidR="007D29BD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5F1F34" w:rsidRPr="009D0815" w:rsidRDefault="00DC0AFA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EA3EEA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5F1F34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В предоставлении муниципальной услуги участвуют:</w:t>
      </w:r>
    </w:p>
    <w:p w:rsidR="00A53A03" w:rsidRPr="009D0815" w:rsidRDefault="009A07D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1) </w:t>
      </w:r>
      <w:r w:rsidR="005F1F34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Федеральная служба государственной регис</w:t>
      </w:r>
      <w:r w:rsidR="00A53A03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тр</w:t>
      </w:r>
      <w:r w:rsidR="009A3EB8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ации, кадастра и картографии</w:t>
      </w:r>
      <w:r w:rsidR="00AB6593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</w:t>
      </w:r>
      <w:r w:rsidR="005F1F34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ее территориальный орган</w:t>
      </w:r>
      <w:r w:rsidR="00AB6593" w:rsidRPr="009D0815">
        <w:rPr>
          <w:rFonts w:ascii="Arial" w:eastAsia="Times New Roman" w:hAnsi="Arial" w:cs="Arial"/>
          <w:kern w:val="2"/>
          <w:sz w:val="24"/>
          <w:szCs w:val="24"/>
        </w:rPr>
        <w:t xml:space="preserve"> или территориальный отдел территориального органа Федеральной службы государственной регистрации, </w:t>
      </w:r>
      <w:r w:rsidR="00AB6593" w:rsidRPr="009D0815">
        <w:rPr>
          <w:rFonts w:ascii="Arial" w:eastAsia="Times New Roman" w:hAnsi="Arial" w:cs="Arial"/>
          <w:kern w:val="2"/>
          <w:sz w:val="24"/>
          <w:szCs w:val="24"/>
        </w:rPr>
        <w:lastRenderedPageBreak/>
        <w:t>кадастра и картографии, Федеральная налоговая служба или ее территориальный орган</w:t>
      </w:r>
      <w:r w:rsidR="00D75F37" w:rsidRPr="009D0815">
        <w:rPr>
          <w:rFonts w:ascii="Arial" w:eastAsia="Times New Roman" w:hAnsi="Arial" w:cs="Arial"/>
          <w:kern w:val="2"/>
          <w:sz w:val="24"/>
          <w:szCs w:val="24"/>
        </w:rPr>
        <w:t>;</w:t>
      </w:r>
    </w:p>
    <w:p w:rsidR="00E62E6C" w:rsidRPr="009D0815" w:rsidRDefault="009A07D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2) </w:t>
      </w:r>
      <w:r w:rsidR="005F1F34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Федеральная налоговая служба и</w:t>
      </w:r>
      <w:r w:rsidR="00A53A03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ли</w:t>
      </w:r>
      <w:r w:rsidR="005F1F34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ее территориальны</w:t>
      </w:r>
      <w:r w:rsidR="00A53A03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й орган</w:t>
      </w:r>
      <w:r w:rsidR="00862F65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A25BFC" w:rsidRPr="009D0815" w:rsidRDefault="007D29B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EA3EEA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proofErr w:type="gramStart"/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При предоставлении </w:t>
      </w:r>
      <w:r w:rsidR="00962E44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муниципальной услуги администрация</w:t>
      </w: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не вправе требовать от заявителей или их представителей</w:t>
      </w:r>
      <w:r w:rsidR="003017CE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</w:t>
      </w:r>
      <w:r w:rsidR="0086599F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Думы Лесогорского муниципального образования №73 от</w:t>
      </w:r>
      <w:proofErr w:type="gramEnd"/>
      <w:r w:rsidR="0086599F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29.01.2019 года.</w:t>
      </w:r>
    </w:p>
    <w:p w:rsidR="007D29BD" w:rsidRPr="009D0815" w:rsidRDefault="007D29B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color w:val="000000" w:themeColor="text1"/>
          <w:kern w:val="2"/>
          <w:sz w:val="24"/>
          <w:szCs w:val="24"/>
        </w:rPr>
      </w:pPr>
    </w:p>
    <w:p w:rsidR="00AC474E" w:rsidRPr="009D0815" w:rsidRDefault="00AC474E" w:rsidP="00667F11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580D23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6. </w:t>
      </w:r>
      <w:r w:rsidR="00513731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</w:t>
      </w:r>
      <w:r w:rsidR="00580D23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езультат предоставления муниципальной услуги</w:t>
      </w:r>
    </w:p>
    <w:p w:rsidR="00AC474E" w:rsidRPr="009D0815" w:rsidRDefault="00AC474E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AC474E" w:rsidRPr="009D0815" w:rsidRDefault="00AC474E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EA3EEA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Результатом предоставления муниципальной услуги является:</w:t>
      </w:r>
    </w:p>
    <w:p w:rsidR="00441F5D" w:rsidRPr="009D0815" w:rsidRDefault="00AC474E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1) </w:t>
      </w:r>
      <w:r w:rsidR="009979A8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проект </w:t>
      </w:r>
      <w:r w:rsidR="00A87178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соглашения об установлении сервитута</w:t>
      </w:r>
      <w:r w:rsidR="00EF5B45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;</w:t>
      </w:r>
    </w:p>
    <w:p w:rsidR="00441F5D" w:rsidRPr="009D0815" w:rsidRDefault="00EF5B45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2) </w:t>
      </w:r>
      <w:r w:rsidR="002F57A0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правовой акт администрации </w:t>
      </w: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об отказе</w:t>
      </w:r>
      <w:r w:rsidR="00DE2C31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bookmarkStart w:id="0" w:name="_GoBack"/>
      <w:bookmarkEnd w:id="0"/>
      <w:r w:rsidR="003629FB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</w:t>
      </w:r>
      <w:r w:rsidR="00202E9F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установлении сервитута.</w:t>
      </w:r>
    </w:p>
    <w:p w:rsidR="00EF5B45" w:rsidRPr="009D0815" w:rsidRDefault="00EF5B45" w:rsidP="00667F11">
      <w:pPr>
        <w:pStyle w:val="ConsPlusNormal"/>
        <w:widowControl/>
        <w:ind w:firstLine="709"/>
        <w:jc w:val="both"/>
        <w:rPr>
          <w:rFonts w:eastAsia="Times New Roman"/>
          <w:color w:val="000000" w:themeColor="text1"/>
          <w:kern w:val="2"/>
          <w:sz w:val="24"/>
          <w:szCs w:val="24"/>
        </w:rPr>
      </w:pPr>
    </w:p>
    <w:p w:rsidR="00EF5B45" w:rsidRPr="009D0815" w:rsidRDefault="00580D23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Глава </w:t>
      </w:r>
      <w:r w:rsidR="00EF5B45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="0008123D" w:rsidRPr="009D0815">
        <w:rPr>
          <w:rFonts w:ascii="Arial" w:eastAsia="Times New Roman" w:hAnsi="Arial" w:cs="Arial"/>
          <w:kern w:val="2"/>
          <w:sz w:val="24"/>
          <w:szCs w:val="24"/>
        </w:rPr>
        <w:t>. Срок предоставления муниципальной услуги</w:t>
      </w:r>
    </w:p>
    <w:p w:rsidR="00EF5B45" w:rsidRPr="009D0815" w:rsidRDefault="00EF5B45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FA5707" w:rsidRPr="009D0815" w:rsidRDefault="00EF5B45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EA3EEA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86599F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proofErr w:type="gramStart"/>
      <w:r w:rsidR="00FA5707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случаях, предусмотренных подпунктами 1 и 2 пункта 3 статьи 39</w:t>
      </w:r>
      <w:r w:rsidR="00FA5707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  <w:vertAlign w:val="superscript"/>
        </w:rPr>
        <w:t>26</w:t>
      </w:r>
      <w:r w:rsidR="00FA5707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Земельного кодекса Российской Федерации, муниципальная услуга предоставляется в течение 60 календарных дней со дня поступления </w:t>
      </w:r>
      <w:r w:rsidR="00FA5707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заявления о заключении соглашения об установлении сервитута </w:t>
      </w:r>
      <w:r w:rsidR="00FA5707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администрацию без учета срока осуществления заявителем действий, указанных в пункте 5 статьи 39</w:t>
      </w:r>
      <w:r w:rsidR="00FA5707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  <w:vertAlign w:val="superscript"/>
        </w:rPr>
        <w:t>26</w:t>
      </w:r>
      <w:r w:rsidR="00FA5707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Земельного кодекса Российской Федерации.</w:t>
      </w:r>
      <w:proofErr w:type="gramEnd"/>
    </w:p>
    <w:p w:rsidR="0080645F" w:rsidRPr="009D0815" w:rsidRDefault="0080645F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случаях, предусмотренных подпунктами </w:t>
      </w:r>
      <w:r w:rsidR="00F143F8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 </w:t>
      </w:r>
      <w:r w:rsidR="00F143F8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пункта 3 статьи 39</w:t>
      </w: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  <w:vertAlign w:val="superscript"/>
        </w:rPr>
        <w:t>26</w:t>
      </w:r>
      <w:r w:rsidR="00CC7301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Земельного кодекса Российской Федерации</w:t>
      </w:r>
      <w:r w:rsidR="00F143F8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м</w:t>
      </w:r>
      <w:r w:rsidR="001F3BCB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униципальная ус</w:t>
      </w: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луга предоставляется в течение 3</w:t>
      </w:r>
      <w:r w:rsidR="001F3BCB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0 </w:t>
      </w:r>
      <w:r w:rsidR="0047019A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календарных</w:t>
      </w:r>
      <w:r w:rsidR="001F3BCB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дней со дня поступления </w:t>
      </w:r>
      <w:r w:rsidR="00C46214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заявления о заключении соглашения об установлении сервитута </w:t>
      </w:r>
      <w:r w:rsidR="001F3BCB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администрацию</w:t>
      </w: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1E29F8" w:rsidRPr="009D0815" w:rsidRDefault="001E29F8" w:rsidP="00667F1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EA3EEA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Приостановление предоставления муниципальной услуги законодательством не предусмотрено.</w:t>
      </w:r>
    </w:p>
    <w:p w:rsidR="004E7655" w:rsidRPr="009D0815" w:rsidRDefault="00F039BF" w:rsidP="00667F1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EA3EEA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A87178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Проект соглашения</w:t>
      </w:r>
      <w:r w:rsidR="005322AC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A87178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об установлении сервитута </w:t>
      </w:r>
      <w:r w:rsidR="003510E6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правовой акт администрации об отказе </w:t>
      </w:r>
      <w:r w:rsidR="00A87178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установлении сервитута </w:t>
      </w:r>
      <w:r w:rsidR="00C11835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выдается </w:t>
      </w:r>
      <w:r w:rsidR="004E7655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(</w:t>
      </w:r>
      <w:r w:rsidR="00C11835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направляется</w:t>
      </w:r>
      <w:r w:rsidR="004E7655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 заявителю или его представителю в</w:t>
      </w:r>
      <w:r w:rsidR="00E92BA7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течение </w:t>
      </w:r>
      <w:r w:rsidR="001F092C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трех</w:t>
      </w:r>
      <w:r w:rsidR="00E92BA7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календар</w:t>
      </w:r>
      <w:r w:rsidR="00574BF4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ных дней со дня его подписания главой администрации.</w:t>
      </w:r>
    </w:p>
    <w:p w:rsidR="004E7655" w:rsidRPr="009D0815" w:rsidRDefault="004E7655" w:rsidP="00667F1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A370FC" w:rsidRPr="009D0815" w:rsidRDefault="004E7655" w:rsidP="00A37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</w:rPr>
      </w:pP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8. </w:t>
      </w:r>
      <w:r w:rsidR="00A370FC" w:rsidRPr="009D0815">
        <w:rPr>
          <w:rFonts w:ascii="Arial" w:eastAsia="Times New Roman" w:hAnsi="Arial" w:cs="Arial"/>
          <w:kern w:val="2"/>
          <w:sz w:val="24"/>
          <w:szCs w:val="24"/>
        </w:rPr>
        <w:t>Правовые основания для предоставления муниципальной услуги</w:t>
      </w:r>
    </w:p>
    <w:p w:rsidR="0086599F" w:rsidRPr="009D0815" w:rsidRDefault="0086599F" w:rsidP="00A37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</w:rPr>
      </w:pPr>
    </w:p>
    <w:p w:rsidR="0074324C" w:rsidRPr="009D0815" w:rsidRDefault="00405DC7" w:rsidP="007432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EA3EEA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="0074324C" w:rsidRPr="009D0815">
        <w:rPr>
          <w:rFonts w:ascii="Arial" w:eastAsia="Times New Roman" w:hAnsi="Arial" w:cs="Arial"/>
          <w:kern w:val="2"/>
          <w:sz w:val="24"/>
          <w:szCs w:val="24"/>
        </w:rPr>
        <w:t>П</w:t>
      </w:r>
      <w:r w:rsidR="0074324C" w:rsidRPr="009D0815">
        <w:rPr>
          <w:rFonts w:ascii="Arial" w:hAnsi="Arial" w:cs="Arial"/>
          <w:sz w:val="24"/>
          <w:szCs w:val="24"/>
        </w:rPr>
        <w:t>еречень нормативных правовых актов, регулирующих предоставление муниципальной услуги, информация о порядке досудебного (внесудебного) обжалования решений и действий (бездействия) администрации, а также ее должностных лиц, муниципальных служащих, работников</w:t>
      </w:r>
      <w:r w:rsidR="0074324C" w:rsidRPr="009D0815">
        <w:rPr>
          <w:rFonts w:ascii="Arial" w:eastAsia="Times New Roman" w:hAnsi="Arial" w:cs="Arial"/>
          <w:kern w:val="2"/>
          <w:sz w:val="24"/>
          <w:szCs w:val="24"/>
        </w:rPr>
        <w:t xml:space="preserve"> размещается на официальном сайте администрации в информационно-телекоммуникационной сети «Интернет» по адресу </w:t>
      </w:r>
      <w:r w:rsidR="00B124F7" w:rsidRPr="009D0815">
        <w:rPr>
          <w:rFonts w:ascii="Arial" w:eastAsia="Times New Roman" w:hAnsi="Arial" w:cs="Arial"/>
          <w:kern w:val="2"/>
          <w:sz w:val="24"/>
          <w:szCs w:val="24"/>
        </w:rPr>
        <w:t>«</w:t>
      </w:r>
      <w:proofErr w:type="spellStart"/>
      <w:r w:rsidR="00B124F7" w:rsidRPr="009D0815">
        <w:rPr>
          <w:rFonts w:ascii="Arial" w:eastAsia="Times New Roman" w:hAnsi="Arial" w:cs="Arial"/>
          <w:kern w:val="2"/>
          <w:sz w:val="24"/>
          <w:szCs w:val="24"/>
        </w:rPr>
        <w:t>Лесогорск</w:t>
      </w:r>
      <w:proofErr w:type="gramStart"/>
      <w:r w:rsidR="00B124F7" w:rsidRPr="009D0815">
        <w:rPr>
          <w:rFonts w:ascii="Arial" w:eastAsia="Times New Roman" w:hAnsi="Arial" w:cs="Arial"/>
          <w:kern w:val="2"/>
          <w:sz w:val="24"/>
          <w:szCs w:val="24"/>
        </w:rPr>
        <w:t>.р</w:t>
      </w:r>
      <w:proofErr w:type="gramEnd"/>
      <w:r w:rsidR="00B124F7" w:rsidRPr="009D0815">
        <w:rPr>
          <w:rFonts w:ascii="Arial" w:eastAsia="Times New Roman" w:hAnsi="Arial" w:cs="Arial"/>
          <w:kern w:val="2"/>
          <w:sz w:val="24"/>
          <w:szCs w:val="24"/>
        </w:rPr>
        <w:t>ф</w:t>
      </w:r>
      <w:proofErr w:type="spellEnd"/>
      <w:r w:rsidR="00B124F7" w:rsidRPr="009D0815">
        <w:rPr>
          <w:rFonts w:ascii="Arial" w:eastAsia="Times New Roman" w:hAnsi="Arial" w:cs="Arial"/>
          <w:kern w:val="2"/>
          <w:sz w:val="24"/>
          <w:szCs w:val="24"/>
        </w:rPr>
        <w:t>»</w:t>
      </w:r>
      <w:r w:rsidR="0074324C" w:rsidRPr="009D0815">
        <w:rPr>
          <w:rFonts w:ascii="Arial" w:eastAsia="Times New Roman" w:hAnsi="Arial" w:cs="Arial"/>
          <w:kern w:val="2"/>
          <w:sz w:val="24"/>
          <w:szCs w:val="24"/>
        </w:rPr>
        <w:t xml:space="preserve"> и в региональной государственной информационной системе «Региональный портал государственных и муниципальных услуг Иркутской области» в сети «Интернет» по адресу http://38.gosuslugi.ru.</w:t>
      </w:r>
    </w:p>
    <w:p w:rsidR="0074324C" w:rsidRPr="009D0815" w:rsidRDefault="0074324C" w:rsidP="007432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1D172F" w:rsidRPr="009D0815" w:rsidRDefault="007E75D6" w:rsidP="001D172F">
      <w:pPr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</w:rPr>
      </w:pP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Глава </w:t>
      </w:r>
      <w:r w:rsidR="009950FB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9. </w:t>
      </w:r>
      <w:r w:rsidR="001D172F" w:rsidRPr="009D0815">
        <w:rPr>
          <w:rFonts w:ascii="Arial" w:eastAsia="Times New Roman" w:hAnsi="Arial" w:cs="Arial"/>
          <w:kern w:val="2"/>
          <w:sz w:val="24"/>
          <w:szCs w:val="24"/>
        </w:rPr>
        <w:t>Исчерпывающий перечень документов, необходимых для предоставления муниципальной услуги.</w:t>
      </w:r>
    </w:p>
    <w:p w:rsidR="00A53060" w:rsidRPr="009D0815" w:rsidRDefault="00A53060" w:rsidP="001D172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692787" w:rsidRPr="009D0815" w:rsidRDefault="00E83107" w:rsidP="00667F11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EA3EEA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347D6F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целях заключения </w:t>
      </w:r>
      <w:r w:rsidR="00A87178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соглашения об установлении сервитута </w:t>
      </w:r>
      <w:r w:rsidR="00347D6F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заявитель </w:t>
      </w:r>
      <w:r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>или его представитель представляет в администрацию запрос о предоставлении муниципал</w:t>
      </w:r>
      <w:r w:rsidR="0044177B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>ьной услуги в форме заявления о</w:t>
      </w:r>
      <w:r w:rsidR="001F68BC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заключении соглашения об</w:t>
      </w:r>
      <w:r w:rsidR="0044177B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установлении сервитута </w:t>
      </w:r>
      <w:r w:rsidR="008844E6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(далее – заявление) </w:t>
      </w:r>
      <w:r w:rsidR="00692787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>в соответствии с формой, предусмотренной Приложением 1 к настоящему административному регламенту.</w:t>
      </w:r>
    </w:p>
    <w:p w:rsidR="00E11782" w:rsidRPr="009D0815" w:rsidRDefault="00DB4149" w:rsidP="00667F11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>2</w:t>
      </w:r>
      <w:r w:rsidR="00EA3EEA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>9</w:t>
      </w:r>
      <w:r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. К </w:t>
      </w:r>
      <w:r w:rsidR="00E83107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>заявлению</w:t>
      </w:r>
      <w:r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заявитель или его представитель прилагает следующие документы</w:t>
      </w:r>
      <w:r w:rsidR="007C6B27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>:</w:t>
      </w:r>
    </w:p>
    <w:p w:rsidR="00D044BC" w:rsidRPr="009D0815" w:rsidRDefault="00D044BC" w:rsidP="00667F11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1) </w:t>
      </w:r>
      <w:r w:rsidR="00F143F8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>копии документов, удостоверяющих личность заявителя, – в случае, если заявителем является физическое лицо, либо копии документов, удостоверяющих личность представителя заявителя, – в случае подачи документов представителем заявителя;</w:t>
      </w:r>
    </w:p>
    <w:p w:rsidR="00D044BC" w:rsidRPr="009D0815" w:rsidRDefault="00D044BC" w:rsidP="00667F11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2) документ, подтверждающий полномочия представителя заявителя, </w:t>
      </w:r>
      <w:r w:rsidR="00ED66EC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>–</w:t>
      </w:r>
      <w:r w:rsidR="00EE3D18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ED66EC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в случае </w:t>
      </w:r>
      <w:r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>в случае, если с заявлением обращается представитель заявителя;</w:t>
      </w:r>
    </w:p>
    <w:p w:rsidR="0044177B" w:rsidRPr="009D0815" w:rsidRDefault="00D044BC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>3</w:t>
      </w:r>
      <w:r w:rsidR="00347D6F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) </w:t>
      </w:r>
      <w:r w:rsidR="0044177B" w:rsidRPr="009D0815">
        <w:rPr>
          <w:rFonts w:ascii="Arial" w:hAnsi="Arial" w:cs="Arial"/>
          <w:color w:val="000000" w:themeColor="text1"/>
          <w:sz w:val="24"/>
          <w:szCs w:val="24"/>
        </w:rPr>
        <w:t>схема границ сервитута на кадастровом плане территории</w:t>
      </w:r>
      <w:r w:rsidR="00ED66EC" w:rsidRPr="009D0815">
        <w:rPr>
          <w:rFonts w:ascii="Arial" w:hAnsi="Arial" w:cs="Arial"/>
          <w:color w:val="000000" w:themeColor="text1"/>
          <w:sz w:val="24"/>
          <w:szCs w:val="24"/>
        </w:rPr>
        <w:t xml:space="preserve">, – </w:t>
      </w:r>
      <w:r w:rsidR="008844E6" w:rsidRPr="009D0815">
        <w:rPr>
          <w:rFonts w:ascii="Arial" w:hAnsi="Arial" w:cs="Arial"/>
          <w:color w:val="000000" w:themeColor="text1"/>
          <w:sz w:val="24"/>
          <w:szCs w:val="24"/>
        </w:rPr>
        <w:t xml:space="preserve">за исключением случая, </w:t>
      </w:r>
      <w:r w:rsidR="00ED66EC" w:rsidRPr="009D0815">
        <w:rPr>
          <w:rFonts w:ascii="Arial" w:hAnsi="Arial" w:cs="Arial"/>
          <w:color w:val="000000" w:themeColor="text1"/>
          <w:sz w:val="24"/>
          <w:szCs w:val="24"/>
        </w:rPr>
        <w:t xml:space="preserve">если </w:t>
      </w:r>
      <w:r w:rsidR="0044177B" w:rsidRPr="009D0815">
        <w:rPr>
          <w:rFonts w:ascii="Arial" w:hAnsi="Arial" w:cs="Arial"/>
          <w:color w:val="000000" w:themeColor="text1"/>
          <w:sz w:val="24"/>
          <w:szCs w:val="24"/>
        </w:rPr>
        <w:t>заявление предусматривает установление сервитута в отн</w:t>
      </w:r>
      <w:r w:rsidR="00ED66EC" w:rsidRPr="009D0815">
        <w:rPr>
          <w:rFonts w:ascii="Arial" w:hAnsi="Arial" w:cs="Arial"/>
          <w:color w:val="000000" w:themeColor="text1"/>
          <w:sz w:val="24"/>
          <w:szCs w:val="24"/>
        </w:rPr>
        <w:t>ошении всего земельного участка</w:t>
      </w:r>
      <w:r w:rsidR="007F0902" w:rsidRPr="009D0815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7F0902" w:rsidRPr="009D0815" w:rsidRDefault="007F0902" w:rsidP="00667F11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hAnsi="Arial" w:cs="Arial"/>
          <w:color w:val="000000" w:themeColor="text1"/>
          <w:sz w:val="24"/>
          <w:szCs w:val="24"/>
        </w:rPr>
        <w:t xml:space="preserve">4) </w:t>
      </w:r>
      <w:r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>заверенный перевод на русский язык документов о государственной регистрации юридического лица в соответствии с законодател</w:t>
      </w:r>
      <w:r w:rsidR="00ED66EC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>ьством иностранного государства</w:t>
      </w:r>
      <w:r w:rsidR="000C0915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ED66EC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– </w:t>
      </w:r>
      <w:r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>в случае, если заявителем является иностранное юридическое лицо.</w:t>
      </w:r>
    </w:p>
    <w:p w:rsidR="006B744F" w:rsidRPr="009D0815" w:rsidRDefault="00EA3EEA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>30</w:t>
      </w:r>
      <w:r w:rsidR="00AA318A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. </w:t>
      </w:r>
      <w:proofErr w:type="gramStart"/>
      <w:r w:rsidR="00AA318A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После </w:t>
      </w:r>
      <w:r w:rsidR="006B744F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осуществления </w:t>
      </w:r>
      <w:r w:rsidR="002D20DE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заявителем государственного кадастрового учета </w:t>
      </w:r>
      <w:r w:rsidR="00C46214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части </w:t>
      </w:r>
      <w:r w:rsidR="002D20DE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>земельн</w:t>
      </w:r>
      <w:r w:rsidR="00C46214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>ого</w:t>
      </w:r>
      <w:r w:rsidR="002D20DE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участк</w:t>
      </w:r>
      <w:r w:rsidR="00C46214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>а</w:t>
      </w:r>
      <w:r w:rsidR="002D20DE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, произведенного после </w:t>
      </w:r>
      <w:r w:rsidR="00AA318A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получения </w:t>
      </w:r>
      <w:r w:rsidR="002D20DE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им </w:t>
      </w:r>
      <w:r w:rsidR="00090C97" w:rsidRPr="009D0815">
        <w:rPr>
          <w:rFonts w:ascii="Arial" w:hAnsi="Arial" w:cs="Arial"/>
          <w:color w:val="000000" w:themeColor="text1"/>
          <w:sz w:val="24"/>
          <w:szCs w:val="24"/>
        </w:rPr>
        <w:t>уведомления о возможности заключения соглашения об установлении сервитута в предложенных заявителем границах или предложения о заключении соглашения об установлении сервитута в иных границах с приложением схемы границ сервитута на кадастровом плане территории,</w:t>
      </w:r>
      <w:r w:rsidR="006B744F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заявитель </w:t>
      </w:r>
      <w:r w:rsidR="00BF6D73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представитель </w:t>
      </w:r>
      <w:r w:rsidR="006B744F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представляет в администрацию </w:t>
      </w:r>
      <w:r w:rsidR="00090C97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уведомление о государственном кадастровом учете част</w:t>
      </w:r>
      <w:r w:rsidR="00551C9C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</w:t>
      </w:r>
      <w:r w:rsidR="00090C97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земельн</w:t>
      </w:r>
      <w:r w:rsidR="00551C9C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ого</w:t>
      </w:r>
      <w:r w:rsidR="00090C97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участк</w:t>
      </w:r>
      <w:r w:rsidR="00551C9C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</w:t>
      </w:r>
      <w:proofErr w:type="gramEnd"/>
      <w:r w:rsidR="00090C97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в </w:t>
      </w:r>
      <w:proofErr w:type="gramStart"/>
      <w:r w:rsidR="00090C97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отношении</w:t>
      </w:r>
      <w:proofErr w:type="gramEnd"/>
      <w:r w:rsidR="00090C97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котор</w:t>
      </w:r>
      <w:r w:rsidR="00551C9C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ого</w:t>
      </w:r>
      <w:r w:rsidR="00090C97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устанавливается сервитут</w:t>
      </w:r>
      <w:r w:rsidR="007741FD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A76EF4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(далее – уведомление </w:t>
      </w:r>
      <w:r w:rsidR="00090C97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 государственном кадастровом учете</w:t>
      </w:r>
      <w:r w:rsidR="00A76EF4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>)</w:t>
      </w:r>
      <w:r w:rsidR="006B744F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, в соответствии с формой, предусмотренной </w:t>
      </w:r>
      <w:r w:rsidR="0047019A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>П</w:t>
      </w:r>
      <w:r w:rsidR="006B744F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риложением </w:t>
      </w:r>
      <w:r w:rsidR="0047019A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>2</w:t>
      </w:r>
      <w:r w:rsidR="007741FD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6B744F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>к настоящему административному регламенту</w:t>
      </w:r>
      <w:r w:rsidR="002D20DE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</w:p>
    <w:p w:rsidR="00D044BC" w:rsidRPr="009D0815" w:rsidRDefault="00EA3EEA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>31</w:t>
      </w:r>
      <w:r w:rsidR="001D4165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  <w:r w:rsidR="00D044BC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>Для получения документа, указанного в подпункте 2 пункта 2</w:t>
      </w:r>
      <w:r w:rsidR="00864BC1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>9</w:t>
      </w:r>
      <w:r w:rsidR="00D044BC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регламента, заявитель лично обращается к нотариусу или должностному лицу, уполномоченному совершать нотариальные действия.</w:t>
      </w:r>
    </w:p>
    <w:p w:rsidR="00C4015E" w:rsidRPr="009D0815" w:rsidRDefault="00115C9C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hAnsi="Arial" w:cs="Arial"/>
          <w:kern w:val="2"/>
          <w:sz w:val="24"/>
          <w:szCs w:val="24"/>
        </w:rPr>
        <w:t>Указанный</w:t>
      </w:r>
      <w:r w:rsidR="00D044BC" w:rsidRPr="009D0815">
        <w:rPr>
          <w:rFonts w:ascii="Arial" w:hAnsi="Arial" w:cs="Arial"/>
          <w:kern w:val="2"/>
          <w:sz w:val="24"/>
          <w:szCs w:val="24"/>
        </w:rPr>
        <w:t xml:space="preserve"> в подпункте 3 пункта 2</w:t>
      </w:r>
      <w:r w:rsidR="00CA660B" w:rsidRPr="009D0815">
        <w:rPr>
          <w:rFonts w:ascii="Arial" w:hAnsi="Arial" w:cs="Arial"/>
          <w:kern w:val="2"/>
          <w:sz w:val="24"/>
          <w:szCs w:val="24"/>
        </w:rPr>
        <w:t>9</w:t>
      </w:r>
      <w:r w:rsidR="00D044BC" w:rsidRPr="009D0815">
        <w:rPr>
          <w:rFonts w:ascii="Arial" w:hAnsi="Arial" w:cs="Arial"/>
          <w:kern w:val="2"/>
          <w:sz w:val="24"/>
          <w:szCs w:val="24"/>
        </w:rPr>
        <w:t xml:space="preserve"> настоящего административного регламента</w:t>
      </w:r>
      <w:r w:rsidRPr="009D0815">
        <w:rPr>
          <w:rFonts w:ascii="Arial" w:hAnsi="Arial" w:cs="Arial"/>
          <w:kern w:val="2"/>
          <w:sz w:val="24"/>
          <w:szCs w:val="24"/>
        </w:rPr>
        <w:t xml:space="preserve"> документ</w:t>
      </w:r>
      <w:r w:rsidR="00D044BC" w:rsidRPr="009D0815">
        <w:rPr>
          <w:rFonts w:ascii="Arial" w:hAnsi="Arial" w:cs="Arial"/>
          <w:kern w:val="2"/>
          <w:sz w:val="24"/>
          <w:szCs w:val="24"/>
        </w:rPr>
        <w:t xml:space="preserve"> заявитель </w:t>
      </w:r>
      <w:r w:rsidR="00BF6D73" w:rsidRPr="009D0815">
        <w:rPr>
          <w:rFonts w:ascii="Arial" w:eastAsia="Times New Roman" w:hAnsi="Arial" w:cs="Arial"/>
          <w:kern w:val="2"/>
          <w:sz w:val="24"/>
          <w:szCs w:val="24"/>
        </w:rPr>
        <w:t xml:space="preserve">или его представитель </w:t>
      </w:r>
      <w:r w:rsidRPr="009D0815">
        <w:rPr>
          <w:rFonts w:ascii="Arial" w:hAnsi="Arial" w:cs="Arial"/>
          <w:kern w:val="2"/>
          <w:sz w:val="24"/>
          <w:szCs w:val="24"/>
        </w:rPr>
        <w:t>подготавливает самостоятельно.</w:t>
      </w:r>
      <w:r w:rsidRPr="009D0815">
        <w:rPr>
          <w:rFonts w:ascii="Arial" w:hAnsi="Arial" w:cs="Arial"/>
          <w:color w:val="FF0000"/>
          <w:kern w:val="2"/>
          <w:sz w:val="24"/>
          <w:szCs w:val="24"/>
        </w:rPr>
        <w:t xml:space="preserve"> </w:t>
      </w:r>
      <w:r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Для получения кадастрового плана территории заявитель </w:t>
      </w:r>
      <w:r w:rsidR="00BF6D73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представитель </w:t>
      </w:r>
      <w:r w:rsidR="00D044BC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лично обращается в </w:t>
      </w:r>
      <w:r w:rsidR="00D044BC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Федеральную службу государственной регистрации, кадастра и картографии, ее территориальный орган или территориальный отдел территориального органа Федеральной службы государственной регистрации, кадастра и картографии</w:t>
      </w:r>
      <w:r w:rsidR="00D044BC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</w:p>
    <w:p w:rsidR="002D20DE" w:rsidRPr="009D0815" w:rsidRDefault="00D044BC" w:rsidP="00667F11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Для получения документа, указанного в подпункте </w:t>
      </w:r>
      <w:r w:rsidR="007F0902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>4</w:t>
      </w:r>
      <w:r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пункта </w:t>
      </w:r>
      <w:r w:rsidR="00CA660B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>29</w:t>
      </w:r>
      <w:r w:rsidR="00B124F7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настоящего административного регламента, заявитель </w:t>
      </w:r>
      <w:r w:rsidR="00BF6D73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представитель </w:t>
      </w:r>
      <w:r w:rsidR="00BF6D73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обращается </w:t>
      </w:r>
      <w:r w:rsidR="002551E3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к </w:t>
      </w:r>
      <w:r w:rsidR="00C60990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нотариусу или </w:t>
      </w:r>
      <w:r w:rsidR="001D656B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>должностному лицу консульского учреждения Российской Федерации</w:t>
      </w:r>
      <w:r w:rsidR="002551E3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</w:p>
    <w:p w:rsidR="00050D4B" w:rsidRPr="009D0815" w:rsidRDefault="00E03474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>3</w:t>
      </w:r>
      <w:r w:rsidR="00EA3EEA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>2</w:t>
      </w:r>
      <w:r w:rsidR="000D0A77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  <w:r w:rsidR="00EE719B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Заявитель или его представитель направляет </w:t>
      </w:r>
      <w:r w:rsidR="00BC060C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>заявление</w:t>
      </w:r>
      <w:r w:rsidR="00402031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, уведомление </w:t>
      </w:r>
      <w:r w:rsidR="00402031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 государственном кадастровом учете</w:t>
      </w:r>
      <w:r w:rsidR="00EE719B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и</w:t>
      </w:r>
      <w:r w:rsidR="005322AC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EE719B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>документы, указанные в пункт</w:t>
      </w:r>
      <w:r w:rsidR="00402031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>е</w:t>
      </w:r>
      <w:r w:rsidR="00031C84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29 </w:t>
      </w:r>
      <w:r w:rsidR="00EE719B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настоящего административного регламента, </w:t>
      </w:r>
      <w:r w:rsidR="00050D4B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одним из следующих способов:</w:t>
      </w:r>
    </w:p>
    <w:p w:rsidR="00050D4B" w:rsidRPr="009D0815" w:rsidRDefault="00050D4B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1) путем личного обращения в</w:t>
      </w:r>
      <w:r w:rsidR="00EE719B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администрацию</w:t>
      </w: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;</w:t>
      </w:r>
    </w:p>
    <w:p w:rsidR="00050D4B" w:rsidRPr="009D0815" w:rsidRDefault="00050D4B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2) через организации почтовой связи. В этом случае документы представляются в копиях, заверенных нотариусом или должностным лицом, </w:t>
      </w: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lastRenderedPageBreak/>
        <w:t>уполномоченным в соответствии с законодательством на с</w:t>
      </w:r>
      <w:r w:rsidR="00EE4C54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овершение нотариальных действий или органом (должностным лицом), уполномоченным на выдачу соответствующего документа;</w:t>
      </w:r>
    </w:p>
    <w:p w:rsidR="00E7183E" w:rsidRPr="009D0815" w:rsidRDefault="00E7183E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EA3EEA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 Требования к документам, представляемым заявителем</w:t>
      </w:r>
      <w:r w:rsidR="00E42886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или его представителем</w:t>
      </w: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:</w:t>
      </w:r>
    </w:p>
    <w:p w:rsidR="00E7183E" w:rsidRPr="009D0815" w:rsidRDefault="00B55DAD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proofErr w:type="gramStart"/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E7183E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 документы должны иметь печати, подписи уполномоченных должностных лиц государственных органов, органов местного самоуправления или должностных лиц иных организаций, выдавших данные документы или удостоверивших подлинность копий документов (в случае получения документа в форме электронного документа он должен быть подписан электронной подписью</w:t>
      </w:r>
      <w:r w:rsidR="00D66898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заявителя или его представителя</w:t>
      </w:r>
      <w:r w:rsidR="00C745CB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соответствии с пунктом </w:t>
      </w:r>
      <w:r w:rsidR="004C2679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="00A23ED3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C745CB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</w:t>
      </w:r>
      <w:r w:rsidR="00D72840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</w:t>
      </w:r>
      <w:r w:rsidR="00A53A03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proofErr w:type="gramEnd"/>
      <w:r w:rsidR="00A53A03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Требование о наличии печати не распространяется на документы, выданные хозяйственными обществами, у которых в соответствии с законодательством Российской Федерации и (или) учредительными документами отсутствует печать;</w:t>
      </w:r>
    </w:p>
    <w:p w:rsidR="00E7183E" w:rsidRPr="009D0815" w:rsidRDefault="00B55DAD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E7183E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 тексты документов должны быть написаны разборчиво;</w:t>
      </w:r>
    </w:p>
    <w:p w:rsidR="00E7183E" w:rsidRPr="009D0815" w:rsidRDefault="00B55DAD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E7183E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 документы не должны иметь подчисток, приписок, зачеркнутых слов и не оговоренных в них исправлений;</w:t>
      </w:r>
    </w:p>
    <w:p w:rsidR="00E7183E" w:rsidRPr="009D0815" w:rsidRDefault="00B55DAD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E7183E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 документы не должны быть исполнены карандашом;</w:t>
      </w:r>
    </w:p>
    <w:p w:rsidR="00B124F7" w:rsidRPr="009D0815" w:rsidRDefault="00B55DAD" w:rsidP="00B124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E7183E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 документы не должны иметь повреждений, наличие которых не позволяет однозначно истолковать их содержание.</w:t>
      </w:r>
    </w:p>
    <w:p w:rsidR="00B124F7" w:rsidRPr="009D0815" w:rsidRDefault="00B124F7" w:rsidP="00B124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E7183E" w:rsidRPr="009D0815" w:rsidRDefault="007E75D6" w:rsidP="00B124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Глава </w:t>
      </w:r>
      <w:r w:rsidR="00E7183E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10. </w:t>
      </w:r>
      <w:proofErr w:type="gramStart"/>
      <w:r w:rsidR="00A37426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Исчерпывающий перечень документов, необходимых</w:t>
      </w:r>
      <w:r w:rsidR="00B124F7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соответствии</w:t>
      </w:r>
      <w:r w:rsidR="00B124F7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 нормативными прав</w:t>
      </w:r>
      <w:r w:rsidR="00164FA0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овыми актами для предоставления</w:t>
      </w:r>
      <w:r w:rsidR="00B124F7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муниципальной услуги, к</w:t>
      </w:r>
      <w:r w:rsidR="00164FA0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оторые находятся в распоряжении</w:t>
      </w:r>
      <w:r w:rsidR="00B124F7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государственных органов,</w:t>
      </w:r>
      <w:r w:rsidR="00B124F7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органов местного самоуправл</w:t>
      </w:r>
      <w:r w:rsidR="00D351B7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ения</w:t>
      </w:r>
      <w:r w:rsidR="00B124F7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 иных органов, участвующих в предоставлении муниципальной</w:t>
      </w:r>
      <w:r w:rsidR="00B124F7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услуги, и которые заявитель </w:t>
      </w:r>
      <w:r w:rsidR="00BF6D73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представитель </w:t>
      </w: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вправе представить</w:t>
      </w:r>
      <w:r w:rsidR="00A53060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</w:t>
      </w:r>
      <w:r w:rsidR="00B124F7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A53060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 также способы их получения заявителями или их представителями,</w:t>
      </w:r>
      <w:r w:rsidR="00B124F7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A53060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том числе в электронной форме, порядок их представления</w:t>
      </w:r>
      <w:proofErr w:type="gramEnd"/>
    </w:p>
    <w:p w:rsidR="00B124F7" w:rsidRPr="009D0815" w:rsidRDefault="00B124F7" w:rsidP="00B124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4A3F5C" w:rsidRPr="009D0815" w:rsidRDefault="004A3F5C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bookmarkStart w:id="1" w:name="Par232"/>
      <w:bookmarkEnd w:id="1"/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EA3EEA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К документам, необходимым для предоставления муниципальной услуги, которые находятся в распоряжении государственных органов, органов </w:t>
      </w:r>
      <w:r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местного самоуправления и иных органов, участвующих в предоставлении государственных или муниципальных услуг, и которые заявитель </w:t>
      </w:r>
      <w:r w:rsidR="00BF6D73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представитель </w:t>
      </w:r>
      <w:r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>вправе представить, относятся:</w:t>
      </w:r>
    </w:p>
    <w:p w:rsidR="004A3F5C" w:rsidRPr="009D0815" w:rsidRDefault="004A3F5C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>1) выписка из Единого государственного реестра индивидуальных предпринимателей (для заявителей, являющихся индивидуальными предпринимателями) или выписка из Единого государственного реестра юридических лиц (для заявителей, являющихся юридическими лицами);</w:t>
      </w:r>
    </w:p>
    <w:p w:rsidR="00AF0656" w:rsidRPr="009D0815" w:rsidRDefault="006A086B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>2</w:t>
      </w:r>
      <w:r w:rsidR="00AF0656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>) выписка из</w:t>
      </w:r>
      <w:r w:rsidR="00ED66EC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Единого государственного реестра недвижимости (далее – ЕГРН) </w:t>
      </w:r>
      <w:r w:rsidR="00551C9C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на земельный участок, в отношении которого </w:t>
      </w:r>
      <w:r w:rsidR="00F143F8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>планируется установить</w:t>
      </w:r>
      <w:r w:rsidR="00551C9C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сервитут</w:t>
      </w:r>
      <w:r w:rsidR="00ED66EC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</w:p>
    <w:p w:rsidR="00F868BA" w:rsidRPr="009D0815" w:rsidRDefault="00EA0032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>3</w:t>
      </w:r>
      <w:r w:rsidR="00EA3EEA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>5</w:t>
      </w:r>
      <w:r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  <w:r w:rsidR="00402031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Заявитель или его представител</w:t>
      </w:r>
      <w:r w:rsidR="00402031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ь </w:t>
      </w:r>
      <w:r w:rsidR="00402031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при подаче в администрацию </w:t>
      </w:r>
      <w:r w:rsidR="00872D09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уведомления о государственном кадастровом учете </w:t>
      </w:r>
      <w:r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администрация </w:t>
      </w:r>
      <w:r w:rsidR="00402031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вправе приложить </w:t>
      </w:r>
      <w:r w:rsidR="0047019A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выписку из ЕГРН </w:t>
      </w:r>
      <w:r w:rsidR="00721DCE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на </w:t>
      </w:r>
      <w:r w:rsidR="00806A6B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часть </w:t>
      </w:r>
      <w:r w:rsidR="00721DCE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>земельн</w:t>
      </w:r>
      <w:r w:rsidR="00806A6B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>ого у</w:t>
      </w:r>
      <w:r w:rsidR="00721DCE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>част</w:t>
      </w:r>
      <w:r w:rsidR="00806A6B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>ка</w:t>
      </w:r>
      <w:r w:rsidR="00721DCE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>, в отношении которо</w:t>
      </w:r>
      <w:r w:rsidR="00806A6B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>й</w:t>
      </w:r>
      <w:r w:rsidR="00F143F8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>планируется установить</w:t>
      </w:r>
      <w:r w:rsidR="00721DCE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сервитут.</w:t>
      </w:r>
    </w:p>
    <w:p w:rsidR="00A952E4" w:rsidRPr="009D0815" w:rsidRDefault="009F0A14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proofErr w:type="gramStart"/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EA3EEA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A952E4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Для получения документ</w:t>
      </w:r>
      <w:r w:rsidR="0047019A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</w:t>
      </w:r>
      <w:r w:rsidR="00A952E4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указанн</w:t>
      </w:r>
      <w:r w:rsidR="0047019A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ого</w:t>
      </w:r>
      <w:r w:rsidR="00A952E4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в подпункте 1 пункта 3</w:t>
      </w:r>
      <w:r w:rsidR="00A23ED3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A952E4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</w:t>
      </w:r>
      <w:r w:rsidR="00C149C1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</w:t>
      </w:r>
      <w:r w:rsidR="00D351B7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дминистративного р</w:t>
      </w:r>
      <w:r w:rsidR="00A952E4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егламент</w:t>
      </w:r>
      <w:r w:rsidR="00D351B7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</w:t>
      </w:r>
      <w:r w:rsidR="00A952E4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заявитель или его представитель вправе обратиться в </w:t>
      </w:r>
      <w:r w:rsidR="00730A86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Федеральную налоговую службу или ее территориальны</w:t>
      </w:r>
      <w:r w:rsidR="00562B43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й орган</w:t>
      </w:r>
      <w:r w:rsidR="00A952E4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с запросом </w:t>
      </w:r>
      <w:r w:rsidR="00A952E4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в виде бумажного документа путем направления по почте, представления непосредственно в орган, либо </w:t>
      </w:r>
      <w:r w:rsidR="00C04CCC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через многофункциональный центр </w:t>
      </w:r>
      <w:r w:rsidR="00C04CCC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lastRenderedPageBreak/>
        <w:t>предоставления государственных и муниципальных услуг (далее – МФЦ)</w:t>
      </w:r>
      <w:r w:rsidR="00A952E4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>;</w:t>
      </w:r>
      <w:proofErr w:type="gramEnd"/>
      <w:r w:rsidR="00A952E4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в электронной форме с использованием </w:t>
      </w:r>
      <w:proofErr w:type="gramStart"/>
      <w:r w:rsidR="00D351B7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>и</w:t>
      </w:r>
      <w:r w:rsidR="00A952E4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>нтернет-технологий</w:t>
      </w:r>
      <w:proofErr w:type="gramEnd"/>
      <w:r w:rsidR="00A952E4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>, включая Единый портал государственных и муниципальных услуг (функций).</w:t>
      </w:r>
    </w:p>
    <w:p w:rsidR="00702A9F" w:rsidRPr="009D0815" w:rsidRDefault="00702A9F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>Для получения документ</w:t>
      </w:r>
      <w:r w:rsidR="0047019A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>ов</w:t>
      </w:r>
      <w:r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>, указанн</w:t>
      </w:r>
      <w:r w:rsidR="0047019A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>ых</w:t>
      </w:r>
      <w:r w:rsidR="005322AC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>в подпунк</w:t>
      </w:r>
      <w:r w:rsidR="00F1029C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>т</w:t>
      </w:r>
      <w:r w:rsidR="006A086B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>е</w:t>
      </w:r>
      <w:r w:rsidR="005322AC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862B28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>2</w:t>
      </w:r>
      <w:r w:rsidR="005322AC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>пункта 3</w:t>
      </w:r>
      <w:r w:rsidR="006321CB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>4</w:t>
      </w:r>
      <w:r w:rsidR="00F868BA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, а также </w:t>
      </w:r>
      <w:r w:rsidR="006A086B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в </w:t>
      </w:r>
      <w:r w:rsidR="00F868BA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>пункт</w:t>
      </w:r>
      <w:r w:rsidR="006A086B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>е</w:t>
      </w:r>
      <w:r w:rsidR="00EA3EEA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F868BA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>3</w:t>
      </w:r>
      <w:r w:rsidR="00EA3EEA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>5</w:t>
      </w:r>
      <w:r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настоящего </w:t>
      </w:r>
      <w:r w:rsidR="009B21A3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>административного регламента</w:t>
      </w:r>
      <w:r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>, заявитель или</w:t>
      </w: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его представитель </w:t>
      </w:r>
      <w:r w:rsidR="007E3858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вправе </w:t>
      </w: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обратиться в </w:t>
      </w:r>
      <w:r w:rsidR="00A952E4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>Федеральную службу государственной реги</w:t>
      </w:r>
      <w:r w:rsidR="00562B43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>страции, кадастра и картографии или</w:t>
      </w:r>
      <w:r w:rsidR="00A952E4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ее территориальный орган </w:t>
      </w:r>
      <w:r w:rsidR="007E3858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с запросом </w:t>
      </w:r>
      <w:r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в виде бумажного документа путем направления по почте, представления непосредственно в орган, либо через </w:t>
      </w:r>
      <w:r w:rsidR="009B21A3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>МФЦ</w:t>
      </w:r>
      <w:proofErr w:type="gramStart"/>
      <w:r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>;в</w:t>
      </w:r>
      <w:proofErr w:type="gramEnd"/>
      <w:r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электронной форме путем заполнения формы запроса, размещенной на официальном сайте </w:t>
      </w:r>
      <w:r w:rsidR="00A952E4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Федеральной службы государственной регистрации, кадастра и картографии </w:t>
      </w:r>
      <w:r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в сети </w:t>
      </w:r>
      <w:r w:rsidR="00A952E4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>«</w:t>
      </w:r>
      <w:r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>Интернет</w:t>
      </w:r>
      <w:r w:rsidR="00A952E4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>»</w:t>
      </w:r>
      <w:r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или Едино</w:t>
      </w:r>
      <w:r w:rsidR="00A952E4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м портале государственных услуг </w:t>
      </w:r>
      <w:r w:rsidR="00115359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и муниципальных услуг (функций) </w:t>
      </w:r>
      <w:r w:rsidR="00A952E4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или </w:t>
      </w:r>
      <w:r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>посредством отправки XML-документа с использованием веб-сервисов</w:t>
      </w:r>
      <w:r w:rsidR="00A952E4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</w:p>
    <w:p w:rsidR="00DF08BF" w:rsidRPr="009D0815" w:rsidRDefault="00115359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>3</w:t>
      </w:r>
      <w:r w:rsidR="006172E1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>7</w:t>
      </w:r>
      <w:r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>. Заявитель или его представитель вправе представить в администрацию документы, указанные в пункт</w:t>
      </w:r>
      <w:r w:rsidR="00F868BA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>ах</w:t>
      </w:r>
      <w:r w:rsidR="005322AC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>3</w:t>
      </w:r>
      <w:r w:rsidR="0048393C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>4</w:t>
      </w:r>
      <w:r w:rsidR="00F868BA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и 3</w:t>
      </w:r>
      <w:r w:rsidR="0048393C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>5</w:t>
      </w:r>
      <w:r w:rsidR="005322AC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>настоящего административного регламента</w:t>
      </w:r>
      <w:r w:rsidR="009B21A3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>,</w:t>
      </w:r>
      <w:r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способами, установленными в пункте </w:t>
      </w:r>
      <w:r w:rsidR="00E03474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>3</w:t>
      </w:r>
      <w:r w:rsidR="0048393C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>2</w:t>
      </w:r>
      <w:r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регламента.</w:t>
      </w:r>
    </w:p>
    <w:p w:rsidR="00CB32DA" w:rsidRPr="009D0815" w:rsidRDefault="00CB32DA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CB32DA" w:rsidRPr="009D0815" w:rsidRDefault="00CB32DA" w:rsidP="00665AF5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Глава 11. Запрет требовать от заявителя представления</w:t>
      </w:r>
      <w:r w:rsidR="00B124F7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документов и информации</w:t>
      </w:r>
    </w:p>
    <w:p w:rsidR="00CB32DA" w:rsidRPr="009D0815" w:rsidRDefault="00CB32DA" w:rsidP="00667F1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E7183E" w:rsidRPr="009D0815" w:rsidRDefault="005F1F34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6172E1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E7183E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 </w:t>
      </w:r>
      <w:r w:rsidR="009F0A14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Администрация </w:t>
      </w:r>
      <w:r w:rsidR="00E7183E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при предоставлении муниципальной услуги не вправе требовать от заявителей</w:t>
      </w:r>
      <w:r w:rsidR="00BF6D73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или его представителя</w:t>
      </w:r>
      <w:r w:rsidR="00E7183E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:</w:t>
      </w:r>
    </w:p>
    <w:p w:rsidR="00E7183E" w:rsidRPr="009D0815" w:rsidRDefault="00B55DAD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E7183E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177B7" w:rsidRPr="009D0815" w:rsidRDefault="00B55DAD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proofErr w:type="gramStart"/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E7183E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 </w:t>
      </w:r>
      <w:r w:rsidR="00A53060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представления документов и информации, в том числе подтверждающих внесение заявителем </w:t>
      </w:r>
      <w:r w:rsidR="00BF6D73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представителем </w:t>
      </w:r>
      <w:r w:rsidR="00A53060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платы за предоставление государственных и муниципальных услуг, которые находятся в распоряжении администрации,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</w:t>
      </w:r>
      <w:r w:rsidR="00A53A03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ой</w:t>
      </w:r>
      <w:r w:rsidR="00A53060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услуг</w:t>
      </w:r>
      <w:r w:rsidR="00A53A03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</w:t>
      </w:r>
      <w:r w:rsidR="00A53060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в соответствии с нормативными правовыми актами Российской Федерации, нормативными правовыми актами Иркутской области, муниципальными</w:t>
      </w:r>
      <w:proofErr w:type="gramEnd"/>
      <w:r w:rsidR="00A53060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правовыми актами, за исключением документов, включенных в определенный частью 6 статьи 7 Федерального закона от 27 июля 2010 года № 210</w:t>
      </w:r>
      <w:r w:rsidR="00C67724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noBreakHyphen/>
      </w:r>
      <w:r w:rsidR="00A53060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ФЗ «Об организации предоставления государственных и муниципальных услуг» перечень документов</w:t>
      </w:r>
      <w:r w:rsidR="00B177B7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;</w:t>
      </w:r>
    </w:p>
    <w:p w:rsidR="00E7183E" w:rsidRPr="009D0815" w:rsidRDefault="00B177B7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proofErr w:type="gramStart"/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3) </w:t>
      </w:r>
      <w:r w:rsidRPr="009D0815">
        <w:rPr>
          <w:rFonts w:ascii="Arial" w:hAnsi="Arial" w:cs="Arial"/>
          <w:color w:val="000000" w:themeColor="text1"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A53A03" w:rsidRPr="009D0815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9D0815">
        <w:rPr>
          <w:rFonts w:ascii="Arial" w:hAnsi="Arial" w:cs="Arial"/>
          <w:color w:val="000000" w:themeColor="text1"/>
          <w:sz w:val="24"/>
          <w:szCs w:val="24"/>
        </w:rPr>
        <w:t xml:space="preserve"> услуги, либо в предоставлении </w:t>
      </w:r>
      <w:r w:rsidR="00A53A03" w:rsidRPr="009D0815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9D0815">
        <w:rPr>
          <w:rFonts w:ascii="Arial" w:hAnsi="Arial" w:cs="Arial"/>
          <w:color w:val="000000" w:themeColor="text1"/>
          <w:sz w:val="24"/>
          <w:szCs w:val="24"/>
        </w:rPr>
        <w:t xml:space="preserve"> услуги, за исключением случаев, предусмотренных пунктом 4 части 1 статьи 7 Федерального закона</w:t>
      </w: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от 27 июля 2010 года № 210</w:t>
      </w: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noBreakHyphen/>
        <w:t>ФЗ «Об организации предоставления государственных и муниципальных услуг»</w:t>
      </w:r>
      <w:r w:rsidR="001554C2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;</w:t>
      </w:r>
      <w:proofErr w:type="gramEnd"/>
    </w:p>
    <w:p w:rsidR="001554C2" w:rsidRPr="009D0815" w:rsidRDefault="001554C2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4) </w:t>
      </w:r>
      <w:r w:rsidRPr="009D0815">
        <w:rPr>
          <w:rFonts w:ascii="Arial" w:hAnsi="Arial" w:cs="Arial"/>
          <w:color w:val="000000" w:themeColor="text1"/>
          <w:sz w:val="24"/>
          <w:szCs w:val="24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</w:t>
      </w:r>
      <w:r w:rsidRPr="009D0815">
        <w:rPr>
          <w:rFonts w:ascii="Arial" w:hAnsi="Arial" w:cs="Arial"/>
          <w:color w:val="000000" w:themeColor="text1"/>
          <w:sz w:val="24"/>
          <w:szCs w:val="24"/>
          <w:vertAlign w:val="superscript"/>
        </w:rPr>
        <w:t>2</w:t>
      </w:r>
      <w:r w:rsidRPr="009D0815">
        <w:rPr>
          <w:rFonts w:ascii="Arial" w:hAnsi="Arial" w:cs="Arial"/>
          <w:color w:val="000000" w:themeColor="text1"/>
          <w:sz w:val="24"/>
          <w:szCs w:val="24"/>
        </w:rPr>
        <w:t xml:space="preserve"> части 1 статьи 16 </w:t>
      </w: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Федерального закона от 27 июля 2010 года № 210-ФЗ «Об организации предоставления государственных и муниципальных услуг»</w:t>
      </w:r>
      <w:r w:rsidRPr="009D0815">
        <w:rPr>
          <w:rFonts w:ascii="Arial" w:hAnsi="Arial" w:cs="Arial"/>
          <w:color w:val="000000" w:themeColor="text1"/>
          <w:sz w:val="24"/>
          <w:szCs w:val="24"/>
        </w:rPr>
        <w:t xml:space="preserve">, за исключением случаев, если нанесение отметок на такие документы либо их </w:t>
      </w:r>
      <w:r w:rsidRPr="009D0815">
        <w:rPr>
          <w:rFonts w:ascii="Arial" w:hAnsi="Arial" w:cs="Arial"/>
          <w:color w:val="000000" w:themeColor="text1"/>
          <w:sz w:val="24"/>
          <w:szCs w:val="24"/>
        </w:rPr>
        <w:lastRenderedPageBreak/>
        <w:t>изъятие является необходимым условием предоставления муниципальной услуги, и иных случаев, установленных</w:t>
      </w:r>
      <w:proofErr w:type="gramEnd"/>
      <w:r w:rsidRPr="009D0815">
        <w:rPr>
          <w:rFonts w:ascii="Arial" w:hAnsi="Arial" w:cs="Arial"/>
          <w:color w:val="000000" w:themeColor="text1"/>
          <w:sz w:val="24"/>
          <w:szCs w:val="24"/>
        </w:rPr>
        <w:t xml:space="preserve"> федеральными законами.</w:t>
      </w:r>
    </w:p>
    <w:p w:rsidR="00862B28" w:rsidRPr="009D0815" w:rsidRDefault="00862B28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AD1D82" w:rsidRPr="009D0815" w:rsidRDefault="00AD1D82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1</w:t>
      </w:r>
      <w:r w:rsidR="00CB32DA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A37426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Исчерпывающий п</w:t>
      </w:r>
      <w:r w:rsidR="007E75D6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еречень оснований для отказа в приеме документов,</w:t>
      </w:r>
      <w:r w:rsidR="005C7B08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E75D6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необходимых для предоставления муниципальной услуги</w:t>
      </w:r>
    </w:p>
    <w:p w:rsidR="0047019A" w:rsidRPr="009D0815" w:rsidRDefault="0047019A" w:rsidP="00667F11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DC2BD2" w:rsidRPr="009D0815" w:rsidRDefault="00787A6D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6172E1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AD1D82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DC2BD2" w:rsidRPr="009D0815">
        <w:rPr>
          <w:rFonts w:ascii="Arial" w:hAnsi="Arial" w:cs="Arial"/>
          <w:color w:val="000000" w:themeColor="text1"/>
          <w:sz w:val="24"/>
          <w:szCs w:val="24"/>
        </w:rPr>
        <w:t>Основаниями для отказа в приеме документов являются:</w:t>
      </w:r>
    </w:p>
    <w:p w:rsidR="00DC2BD2" w:rsidRPr="009D0815" w:rsidRDefault="00DC2BD2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D0815">
        <w:rPr>
          <w:rFonts w:ascii="Arial" w:hAnsi="Arial" w:cs="Arial"/>
          <w:color w:val="000000" w:themeColor="text1"/>
          <w:sz w:val="24"/>
          <w:szCs w:val="24"/>
        </w:rPr>
        <w:t>1) непредставление заявителем или его представителем хотя бы одного из док</w:t>
      </w:r>
      <w:r w:rsidR="00BF6D73" w:rsidRPr="009D0815">
        <w:rPr>
          <w:rFonts w:ascii="Arial" w:hAnsi="Arial" w:cs="Arial"/>
          <w:color w:val="000000" w:themeColor="text1"/>
          <w:sz w:val="24"/>
          <w:szCs w:val="24"/>
        </w:rPr>
        <w:t xml:space="preserve">ументов, указанных в пунктах </w:t>
      </w:r>
      <w:r w:rsidR="00787A6D" w:rsidRPr="009D0815">
        <w:rPr>
          <w:rFonts w:ascii="Arial" w:hAnsi="Arial" w:cs="Arial"/>
          <w:color w:val="000000" w:themeColor="text1"/>
          <w:sz w:val="24"/>
          <w:szCs w:val="24"/>
        </w:rPr>
        <w:t>2</w:t>
      </w:r>
      <w:r w:rsidR="00645960" w:rsidRPr="009D0815">
        <w:rPr>
          <w:rFonts w:ascii="Arial" w:hAnsi="Arial" w:cs="Arial"/>
          <w:color w:val="000000" w:themeColor="text1"/>
          <w:sz w:val="24"/>
          <w:szCs w:val="24"/>
        </w:rPr>
        <w:t>8</w:t>
      </w:r>
      <w:r w:rsidR="007A0DE3" w:rsidRPr="009D0815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5415E4" w:rsidRPr="009D0815">
        <w:rPr>
          <w:rFonts w:ascii="Arial" w:hAnsi="Arial" w:cs="Arial"/>
          <w:color w:val="000000" w:themeColor="text1"/>
          <w:sz w:val="24"/>
          <w:szCs w:val="24"/>
        </w:rPr>
        <w:t>2</w:t>
      </w:r>
      <w:r w:rsidR="00645960" w:rsidRPr="009D0815">
        <w:rPr>
          <w:rFonts w:ascii="Arial" w:hAnsi="Arial" w:cs="Arial"/>
          <w:color w:val="000000" w:themeColor="text1"/>
          <w:sz w:val="24"/>
          <w:szCs w:val="24"/>
        </w:rPr>
        <w:t>9</w:t>
      </w:r>
      <w:r w:rsidRPr="009D0815">
        <w:rPr>
          <w:rFonts w:ascii="Arial" w:hAnsi="Arial" w:cs="Arial"/>
          <w:color w:val="000000" w:themeColor="text1"/>
          <w:sz w:val="24"/>
          <w:szCs w:val="24"/>
        </w:rPr>
        <w:t xml:space="preserve"> настоящего административного регламента;</w:t>
      </w:r>
    </w:p>
    <w:p w:rsidR="00DC2BD2" w:rsidRPr="009D0815" w:rsidRDefault="00DC2BD2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D0815">
        <w:rPr>
          <w:rFonts w:ascii="Arial" w:hAnsi="Arial" w:cs="Arial"/>
          <w:color w:val="000000" w:themeColor="text1"/>
          <w:sz w:val="24"/>
          <w:szCs w:val="24"/>
        </w:rPr>
        <w:t>2) несоответствие представленных заявителем или его представителем документов требованиям, указанным в пункте 3</w:t>
      </w:r>
      <w:r w:rsidR="00645960" w:rsidRPr="009D0815">
        <w:rPr>
          <w:rFonts w:ascii="Arial" w:hAnsi="Arial" w:cs="Arial"/>
          <w:color w:val="000000" w:themeColor="text1"/>
          <w:sz w:val="24"/>
          <w:szCs w:val="24"/>
        </w:rPr>
        <w:t>3</w:t>
      </w:r>
      <w:r w:rsidRPr="009D0815">
        <w:rPr>
          <w:rFonts w:ascii="Arial" w:hAnsi="Arial" w:cs="Arial"/>
          <w:color w:val="000000" w:themeColor="text1"/>
          <w:sz w:val="24"/>
          <w:szCs w:val="24"/>
        </w:rPr>
        <w:t xml:space="preserve"> настоящего административного регламента;</w:t>
      </w:r>
    </w:p>
    <w:p w:rsidR="00DC2BD2" w:rsidRPr="009D0815" w:rsidRDefault="00DC2BD2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D0815">
        <w:rPr>
          <w:rFonts w:ascii="Arial" w:hAnsi="Arial" w:cs="Arial"/>
          <w:color w:val="000000" w:themeColor="text1"/>
          <w:sz w:val="24"/>
          <w:szCs w:val="24"/>
        </w:rPr>
        <w:t>3) наличие в документах нецензурных либо оскорбительных выражений, угроз жизни, здоровью и имуществу должностных лиц администрации, а также членов их семей.</w:t>
      </w:r>
    </w:p>
    <w:p w:rsidR="00DC2BD2" w:rsidRPr="009D0815" w:rsidRDefault="006172E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D0815">
        <w:rPr>
          <w:rFonts w:ascii="Arial" w:hAnsi="Arial" w:cs="Arial"/>
          <w:color w:val="000000" w:themeColor="text1"/>
          <w:sz w:val="24"/>
          <w:szCs w:val="24"/>
        </w:rPr>
        <w:t>40</w:t>
      </w:r>
      <w:r w:rsidR="00DC2BD2" w:rsidRPr="009D0815">
        <w:rPr>
          <w:rFonts w:ascii="Arial" w:hAnsi="Arial" w:cs="Arial"/>
          <w:color w:val="000000" w:themeColor="text1"/>
          <w:sz w:val="24"/>
          <w:szCs w:val="24"/>
        </w:rPr>
        <w:t xml:space="preserve">. В случае установления оснований для отказа в </w:t>
      </w:r>
      <w:r w:rsidR="00FC6EAA" w:rsidRPr="009D0815">
        <w:rPr>
          <w:rFonts w:ascii="Arial" w:hAnsi="Arial" w:cs="Arial"/>
          <w:color w:val="000000" w:themeColor="text1"/>
          <w:sz w:val="24"/>
          <w:szCs w:val="24"/>
        </w:rPr>
        <w:t>приеме</w:t>
      </w:r>
      <w:r w:rsidR="0068315C" w:rsidRPr="009D081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C2BD2" w:rsidRPr="009D0815">
        <w:rPr>
          <w:rFonts w:ascii="Arial" w:hAnsi="Arial" w:cs="Arial"/>
          <w:color w:val="000000" w:themeColor="text1"/>
          <w:sz w:val="24"/>
          <w:szCs w:val="24"/>
        </w:rPr>
        <w:t xml:space="preserve">документов должностное лицо администрации совершает действия по уведомлению заявителя </w:t>
      </w:r>
      <w:r w:rsidR="00BF6D73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представителя </w:t>
      </w:r>
      <w:r w:rsidR="00DC2BD2" w:rsidRPr="009D0815">
        <w:rPr>
          <w:rFonts w:ascii="Arial" w:hAnsi="Arial" w:cs="Arial"/>
          <w:color w:val="000000" w:themeColor="text1"/>
          <w:sz w:val="24"/>
          <w:szCs w:val="24"/>
        </w:rPr>
        <w:t>в порядке, предусмотренном пунктом 8</w:t>
      </w:r>
      <w:r w:rsidR="00645960" w:rsidRPr="009D0815">
        <w:rPr>
          <w:rFonts w:ascii="Arial" w:hAnsi="Arial" w:cs="Arial"/>
          <w:color w:val="000000" w:themeColor="text1"/>
          <w:sz w:val="24"/>
          <w:szCs w:val="24"/>
        </w:rPr>
        <w:t xml:space="preserve">5 </w:t>
      </w:r>
      <w:r w:rsidR="00DC2BD2" w:rsidRPr="009D0815">
        <w:rPr>
          <w:rFonts w:ascii="Arial" w:hAnsi="Arial" w:cs="Arial"/>
          <w:color w:val="000000" w:themeColor="text1"/>
          <w:sz w:val="24"/>
          <w:szCs w:val="24"/>
        </w:rPr>
        <w:t>настоящего административного регламента.</w:t>
      </w:r>
    </w:p>
    <w:p w:rsidR="00DC2BD2" w:rsidRPr="009D0815" w:rsidRDefault="00B10483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D0815">
        <w:rPr>
          <w:rFonts w:ascii="Arial" w:hAnsi="Arial" w:cs="Arial"/>
          <w:color w:val="000000" w:themeColor="text1"/>
          <w:sz w:val="24"/>
          <w:szCs w:val="24"/>
        </w:rPr>
        <w:t>4</w:t>
      </w:r>
      <w:r w:rsidR="006172E1" w:rsidRPr="009D0815">
        <w:rPr>
          <w:rFonts w:ascii="Arial" w:hAnsi="Arial" w:cs="Arial"/>
          <w:color w:val="000000" w:themeColor="text1"/>
          <w:sz w:val="24"/>
          <w:szCs w:val="24"/>
        </w:rPr>
        <w:t>1</w:t>
      </w:r>
      <w:r w:rsidR="00DC2BD2" w:rsidRPr="009D0815">
        <w:rPr>
          <w:rFonts w:ascii="Arial" w:hAnsi="Arial" w:cs="Arial"/>
          <w:color w:val="000000" w:themeColor="text1"/>
          <w:sz w:val="24"/>
          <w:szCs w:val="24"/>
        </w:rPr>
        <w:t>. Отказ в приеме документов не препятствует</w:t>
      </w:r>
      <w:r w:rsidR="00BF6D73" w:rsidRPr="009D0815">
        <w:rPr>
          <w:rFonts w:ascii="Arial" w:hAnsi="Arial" w:cs="Arial"/>
          <w:color w:val="000000" w:themeColor="text1"/>
          <w:sz w:val="24"/>
          <w:szCs w:val="24"/>
        </w:rPr>
        <w:t xml:space="preserve"> повторному обращению заявителя </w:t>
      </w:r>
      <w:r w:rsidR="00BF6D73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представителя </w:t>
      </w:r>
      <w:r w:rsidR="00DC2BD2" w:rsidRPr="009D0815">
        <w:rPr>
          <w:rFonts w:ascii="Arial" w:hAnsi="Arial" w:cs="Arial"/>
          <w:color w:val="000000" w:themeColor="text1"/>
          <w:sz w:val="24"/>
          <w:szCs w:val="24"/>
        </w:rPr>
        <w:t xml:space="preserve">за предоставлением муниципальной услуги и может быть обжалован заявителем </w:t>
      </w:r>
      <w:r w:rsidR="00BF6D73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представителем </w:t>
      </w:r>
      <w:r w:rsidR="00DC2BD2" w:rsidRPr="009D0815">
        <w:rPr>
          <w:rFonts w:ascii="Arial" w:hAnsi="Arial" w:cs="Arial"/>
          <w:color w:val="000000" w:themeColor="text1"/>
          <w:sz w:val="24"/>
          <w:szCs w:val="24"/>
        </w:rPr>
        <w:t>в порядке, установленном действующим законодательством.</w:t>
      </w:r>
    </w:p>
    <w:p w:rsidR="00AD1D82" w:rsidRPr="009D0815" w:rsidRDefault="00AD1D82" w:rsidP="00667F11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AD1D82" w:rsidRPr="009D0815" w:rsidRDefault="00AD1D82" w:rsidP="002E2E4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1</w:t>
      </w:r>
      <w:r w:rsidR="00CB32DA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2E2E4C" w:rsidRPr="009D0815">
        <w:rPr>
          <w:rFonts w:ascii="Arial" w:eastAsia="Times New Roman" w:hAnsi="Arial" w:cs="Arial"/>
          <w:kern w:val="2"/>
          <w:sz w:val="24"/>
          <w:szCs w:val="24"/>
        </w:rPr>
        <w:t xml:space="preserve"> 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:rsidR="002E2E4C" w:rsidRPr="009D0815" w:rsidRDefault="002E2E4C" w:rsidP="002E2E4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</w:p>
    <w:p w:rsidR="00C0151F" w:rsidRPr="009D0815" w:rsidRDefault="00F868BA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eastAsia="Times New Roman" w:hAnsi="Arial" w:cs="Arial"/>
          <w:kern w:val="2"/>
          <w:sz w:val="24"/>
          <w:szCs w:val="24"/>
        </w:rPr>
        <w:t>4</w:t>
      </w:r>
      <w:r w:rsidR="006172E1" w:rsidRPr="009D0815">
        <w:rPr>
          <w:rFonts w:ascii="Arial" w:eastAsia="Times New Roman" w:hAnsi="Arial" w:cs="Arial"/>
          <w:kern w:val="2"/>
          <w:sz w:val="24"/>
          <w:szCs w:val="24"/>
        </w:rPr>
        <w:t>2</w:t>
      </w:r>
      <w:r w:rsidR="00AD1D82" w:rsidRPr="009D0815">
        <w:rPr>
          <w:rFonts w:ascii="Arial" w:eastAsia="Times New Roman" w:hAnsi="Arial" w:cs="Arial"/>
          <w:kern w:val="2"/>
          <w:sz w:val="24"/>
          <w:szCs w:val="24"/>
        </w:rPr>
        <w:t>. </w:t>
      </w:r>
      <w:r w:rsidR="00C0151F" w:rsidRPr="009D0815">
        <w:rPr>
          <w:rFonts w:ascii="Arial" w:eastAsia="Times New Roman" w:hAnsi="Arial" w:cs="Arial"/>
          <w:kern w:val="2"/>
          <w:sz w:val="24"/>
          <w:szCs w:val="24"/>
        </w:rPr>
        <w:t>Основания для приостановления или отказа в предоставлении муниципальной услуги законодательством не предусмотрены</w:t>
      </w:r>
      <w:r w:rsidR="00C0151F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4C2458" w:rsidRPr="009D0815" w:rsidRDefault="004C2458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203D96" w:rsidRPr="009D0815" w:rsidRDefault="00203D96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1</w:t>
      </w:r>
      <w:r w:rsidR="00CB32DA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П</w:t>
      </w:r>
      <w:r w:rsidR="007E75D6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еречень услуг, которые являются необходимыми</w:t>
      </w:r>
      <w:r w:rsidR="00B124F7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E75D6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 обязательными для предоставления муниципальной услуги,</w:t>
      </w:r>
      <w:r w:rsidR="00B124F7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51730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7E75D6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том числе сведения о документе (документах), выдаваемом</w:t>
      </w:r>
      <w:r w:rsidR="005C7B08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57F3F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(</w:t>
      </w:r>
      <w:r w:rsidR="007E75D6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выдаваемых) организациями, участвующими</w:t>
      </w:r>
      <w:r w:rsidR="005C7B08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E75D6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предоставлении муниципальной услуги</w:t>
      </w:r>
    </w:p>
    <w:p w:rsidR="00203D96" w:rsidRPr="009D0815" w:rsidRDefault="00203D96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9C0F0D" w:rsidRPr="009D0815" w:rsidRDefault="00203D9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 w:themeColor="text1"/>
          <w:kern w:val="2"/>
          <w:sz w:val="24"/>
          <w:szCs w:val="24"/>
        </w:rPr>
      </w:pP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6172E1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 </w:t>
      </w:r>
      <w:r w:rsidR="009C0F0D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соответствии с Перечнем услуг, которые являются необходимыми и обязательными для предоставления муни</w:t>
      </w:r>
      <w:r w:rsidR="0090232C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ци</w:t>
      </w:r>
      <w:r w:rsidR="009C0F0D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пальных услуг, утвержденны</w:t>
      </w:r>
      <w:r w:rsidR="00A24256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</w:t>
      </w:r>
      <w:r w:rsidR="00B124F7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12207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</w:t>
      </w:r>
      <w:r w:rsidR="009C0F0D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ешением </w:t>
      </w:r>
      <w:r w:rsidR="00B124F7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Думы Лесогорского муниципального образования №73 от 29.01.2019 года</w:t>
      </w:r>
      <w:r w:rsidR="009C0F0D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услуги, которые являются необходимыми и обязательными для предоставления муниципальной</w:t>
      </w:r>
      <w:r w:rsidR="00B124F7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0F0D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услуги, отсутствуют.</w:t>
      </w:r>
    </w:p>
    <w:p w:rsidR="00203D96" w:rsidRPr="009D0815" w:rsidRDefault="00203D96" w:rsidP="00667F1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203D96" w:rsidRPr="009D0815" w:rsidRDefault="00203D96" w:rsidP="00F5309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1</w:t>
      </w:r>
      <w:r w:rsidR="00CB32DA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bookmarkStart w:id="2" w:name="Par277"/>
      <w:bookmarkEnd w:id="2"/>
      <w:r w:rsidR="00F5309C" w:rsidRPr="009D0815">
        <w:rPr>
          <w:rFonts w:ascii="Arial" w:eastAsia="Times New Roman" w:hAnsi="Arial" w:cs="Arial"/>
          <w:kern w:val="2"/>
          <w:sz w:val="24"/>
          <w:szCs w:val="24"/>
        </w:rPr>
        <w:t>Размер платы, взимаемой с заявителя при предоставлении муниципальной услуги, и способы ее взимания</w:t>
      </w:r>
    </w:p>
    <w:p w:rsidR="00B124F7" w:rsidRPr="009D0815" w:rsidRDefault="00B124F7" w:rsidP="00F5309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203D96" w:rsidRPr="009D0815" w:rsidRDefault="00203D9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6172E1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 Муниципальная услуга предоставляется </w:t>
      </w:r>
      <w:r w:rsidR="00E9625F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без взимания </w:t>
      </w: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государственной пошлины или иной платы.</w:t>
      </w:r>
    </w:p>
    <w:p w:rsidR="00022508" w:rsidRPr="009D0815" w:rsidRDefault="00C745CB" w:rsidP="00667F1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6172E1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В случае внесени</w:t>
      </w:r>
      <w:r w:rsidR="003E6C42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я</w:t>
      </w: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изменений в выданный в результате предоставления муниципальной услуги документ, направленны</w:t>
      </w:r>
      <w:r w:rsidR="00745F87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й</w:t>
      </w: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 исправление ошибок и опечаток, </w:t>
      </w:r>
      <w:r w:rsidR="00022508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допущенных по вине администрации, а такж</w:t>
      </w:r>
      <w:r w:rsidR="009449C7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 должностных лиц администрации</w:t>
      </w:r>
      <w:r w:rsidR="00022508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плата с заявителя </w:t>
      </w:r>
      <w:r w:rsidR="00BF6D73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представителя </w:t>
      </w:r>
      <w:r w:rsidR="00022508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не взимается.</w:t>
      </w:r>
    </w:p>
    <w:p w:rsidR="00022508" w:rsidRPr="009D0815" w:rsidRDefault="00022508" w:rsidP="00667F1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203D96" w:rsidRPr="009D0815" w:rsidRDefault="00203D96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1</w:t>
      </w:r>
      <w:r w:rsidR="000760FB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П</w:t>
      </w:r>
      <w:r w:rsidR="007E75D6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орядок, размер и основания взимания платы</w:t>
      </w:r>
      <w:r w:rsidR="00B124F7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E75D6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 предоставление услуг, которые являются необходимыми</w:t>
      </w:r>
      <w:r w:rsidR="00B124F7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E75D6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 обязательными для предоставления муниципальной услуги,</w:t>
      </w:r>
      <w:r w:rsidR="00B124F7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E75D6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включая информацию о методике расчета размера такой платы</w:t>
      </w:r>
    </w:p>
    <w:p w:rsidR="00203D96" w:rsidRPr="009D0815" w:rsidRDefault="00203D96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203D96" w:rsidRPr="009D0815" w:rsidRDefault="00203D96" w:rsidP="00667F1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6172E1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 Плата за услуги, которые являются необходимыми и обязательными для предоставления муниципальной услуги, отсутствует.</w:t>
      </w:r>
    </w:p>
    <w:p w:rsidR="00203D96" w:rsidRPr="009D0815" w:rsidRDefault="00203D96" w:rsidP="00667F1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C72B26" w:rsidRPr="009D0815" w:rsidRDefault="00203D96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bookmarkStart w:id="3" w:name="Par285"/>
      <w:bookmarkEnd w:id="3"/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1</w:t>
      </w:r>
      <w:r w:rsidR="000760FB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М</w:t>
      </w:r>
      <w:r w:rsidR="007E75D6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аксимальный срок ожидания в очередипри подаче</w:t>
      </w:r>
      <w:r w:rsidR="00B067BC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заявления</w:t>
      </w:r>
    </w:p>
    <w:p w:rsidR="00203D96" w:rsidRPr="009D0815" w:rsidRDefault="00E15CCC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 при получении</w:t>
      </w:r>
      <w:r w:rsidR="007E75D6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результата предоставления такой услуги</w:t>
      </w:r>
    </w:p>
    <w:p w:rsidR="00665E2E" w:rsidRPr="009D0815" w:rsidRDefault="00665E2E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203D96" w:rsidRPr="009D0815" w:rsidRDefault="005F1F34" w:rsidP="00667F1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6172E1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="00203D96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 Максимальное время ожидания в очереди при подаче</w:t>
      </w:r>
      <w:r w:rsidR="00B067BC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заявления</w:t>
      </w:r>
      <w:r w:rsidR="00203D96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 документов не должно превышать 15 минут.</w:t>
      </w:r>
    </w:p>
    <w:p w:rsidR="00203D96" w:rsidRPr="009D0815" w:rsidRDefault="000C2B86" w:rsidP="00667F1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6172E1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203D96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 Максимальное время ожидания в очереди при получении результата муниципальной услуги не должно превышать 15 минут.</w:t>
      </w:r>
    </w:p>
    <w:p w:rsidR="00203D96" w:rsidRPr="009D0815" w:rsidRDefault="00203D96" w:rsidP="00667F11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203D96" w:rsidRPr="009D0815" w:rsidRDefault="00203D96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1</w:t>
      </w:r>
      <w:r w:rsidR="001C0A19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bookmarkStart w:id="4" w:name="_Hlk96785377"/>
      <w:r w:rsidR="008632D4" w:rsidRPr="009D0815">
        <w:rPr>
          <w:rFonts w:ascii="Arial" w:eastAsia="Times New Roman" w:hAnsi="Arial" w:cs="Arial"/>
          <w:kern w:val="2"/>
          <w:sz w:val="24"/>
          <w:szCs w:val="24"/>
        </w:rPr>
        <w:t>Срок регистрации заявления</w:t>
      </w:r>
      <w:bookmarkEnd w:id="4"/>
    </w:p>
    <w:p w:rsidR="0034264A" w:rsidRPr="009D0815" w:rsidRDefault="0034264A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4578F8" w:rsidRPr="009D0815" w:rsidRDefault="000C2B8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6172E1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203D96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 Регистрацию </w:t>
      </w:r>
      <w:r w:rsidR="00B067BC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заявления</w:t>
      </w:r>
      <w:r w:rsidR="004021C0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 документов, </w:t>
      </w:r>
      <w:r w:rsidR="004578F8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представленных заявителем</w:t>
      </w:r>
      <w:r w:rsidR="0034264A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или его представителем</w:t>
      </w:r>
      <w:r w:rsidR="004578F8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</w:t>
      </w:r>
      <w:r w:rsidR="00203D96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осуществляет должностное лицо</w:t>
      </w:r>
      <w:r w:rsidR="004578F8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администрации</w:t>
      </w:r>
      <w:r w:rsidR="00203D96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ответственное за </w:t>
      </w:r>
      <w:r w:rsidR="00953550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прием и</w:t>
      </w:r>
      <w:r w:rsidR="00203D96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регистрацию документов, в том числе в электронной форме</w:t>
      </w:r>
      <w:r w:rsidR="004578F8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в </w:t>
      </w:r>
      <w:r w:rsidR="00B124F7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журнале регистрации обращений граждан за оказанием муниципальных услуг</w:t>
      </w:r>
      <w:r w:rsidR="005C7B08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6A2912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путем присвоения указанным документам входящего номера с указанием даты получения.</w:t>
      </w:r>
    </w:p>
    <w:p w:rsidR="00593FF2" w:rsidRPr="009D0815" w:rsidRDefault="006172E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>50</w:t>
      </w:r>
      <w:r w:rsidR="00593FF2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. Срок регистрации представленных в </w:t>
      </w:r>
      <w:r w:rsidR="004578F8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администрацию </w:t>
      </w:r>
      <w:r w:rsidR="00B067BC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заявления</w:t>
      </w:r>
      <w:r w:rsidR="004578F8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и </w:t>
      </w:r>
      <w:r w:rsidR="00593FF2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документов при непосредственном обращении заявителя </w:t>
      </w:r>
      <w:r w:rsidR="0034264A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представителя </w:t>
      </w:r>
      <w:r w:rsidR="00593FF2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в </w:t>
      </w:r>
      <w:r w:rsidR="004578F8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администрацию </w:t>
      </w:r>
      <w:r w:rsidR="00593FF2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>не должен превышать 15 минут, при направлении документов через организации почтовой связи или в электронной форме</w:t>
      </w:r>
      <w:r w:rsidR="00543549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4578F8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>–</w:t>
      </w:r>
      <w:r w:rsidR="00593FF2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один </w:t>
      </w:r>
      <w:r w:rsidR="004578F8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рабочий </w:t>
      </w:r>
      <w:r w:rsidR="00593FF2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день со дня получения </w:t>
      </w:r>
      <w:r w:rsidR="004578F8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администрации </w:t>
      </w:r>
      <w:r w:rsidR="00593FF2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>указанных документов.</w:t>
      </w:r>
    </w:p>
    <w:p w:rsidR="006A2912" w:rsidRPr="009D0815" w:rsidRDefault="00F868BA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>5</w:t>
      </w:r>
      <w:r w:rsidR="006172E1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>1</w:t>
      </w:r>
      <w:r w:rsidR="006A2912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. Днем регистрации </w:t>
      </w:r>
      <w:r w:rsidR="00235DE3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заявления и </w:t>
      </w:r>
      <w:r w:rsidR="006A2912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документов является день их поступления в </w:t>
      </w:r>
      <w:r w:rsidR="00084533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администрацию </w:t>
      </w:r>
      <w:r w:rsidR="000760FB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>(до __ часов</w:t>
      </w:r>
      <w:r w:rsidR="006A2912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). При поступлении документов после </w:t>
      </w:r>
      <w:r w:rsidR="00B124F7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>16.00</w:t>
      </w:r>
      <w:r w:rsidR="000760FB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часов</w:t>
      </w:r>
      <w:r w:rsidR="006A2912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их регистрация </w:t>
      </w:r>
      <w:proofErr w:type="spellStart"/>
      <w:r w:rsidR="000760FB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>происходит</w:t>
      </w:r>
      <w:r w:rsidR="006A2912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>следующим</w:t>
      </w:r>
      <w:proofErr w:type="spellEnd"/>
      <w:r w:rsidR="006A2912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рабочим днем</w:t>
      </w:r>
      <w:r w:rsidR="00B124F7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</w:p>
    <w:p w:rsidR="006A2912" w:rsidRPr="009D0815" w:rsidRDefault="006A2912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D0365A" w:rsidRPr="009D0815" w:rsidRDefault="00D0365A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1</w:t>
      </w:r>
      <w:r w:rsidR="001C0A19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Т</w:t>
      </w:r>
      <w:r w:rsidR="007E75D6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ребования к помещениям, в которых</w:t>
      </w:r>
      <w:r w:rsidR="00B124F7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E75D6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предоставляется муниципальная услуга</w:t>
      </w:r>
    </w:p>
    <w:p w:rsidR="00D0365A" w:rsidRPr="009D0815" w:rsidRDefault="00D0365A" w:rsidP="00667F11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D0365A" w:rsidRPr="009D0815" w:rsidRDefault="00F868BA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6172E1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D0365A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Вход в здание </w:t>
      </w:r>
      <w:r w:rsidR="00711709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администрации </w:t>
      </w:r>
      <w:r w:rsidR="00D0365A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оборудуется информационной табличкой (вывеской), содержащей информацию о полном наименовании администрации.</w:t>
      </w:r>
    </w:p>
    <w:p w:rsidR="00E3704B" w:rsidRPr="009D0815" w:rsidRDefault="005C4AD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6172E1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D0365A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E3704B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Администрация обеспечивает </w:t>
      </w: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</w:t>
      </w:r>
      <w:r w:rsidR="00E3704B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нвалидам (включая инвалидов, использующих кресла-коляски и собак-проводников):</w:t>
      </w:r>
    </w:p>
    <w:p w:rsidR="00E3704B" w:rsidRPr="009D0815" w:rsidRDefault="00E3704B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1) сопровождение инвалидов, имеющих стойкие расстройства функции зрения и самостоятельного передвижения, и оказание им помощи </w:t>
      </w:r>
      <w:r w:rsidR="005C4ADD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здании администрации</w:t>
      </w: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;</w:t>
      </w:r>
    </w:p>
    <w:p w:rsidR="00E3704B" w:rsidRPr="009D0815" w:rsidRDefault="005C4AD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proofErr w:type="gramStart"/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E3704B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) допуск </w:t>
      </w: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здание администрации </w:t>
      </w:r>
      <w:r w:rsidR="00E3704B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E3704B" w:rsidRPr="009D0815" w:rsidRDefault="005C4AD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lastRenderedPageBreak/>
        <w:t>3</w:t>
      </w:r>
      <w:r w:rsidR="00E3704B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) оказание </w:t>
      </w:r>
      <w:r w:rsidR="008A3625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должностными лицами </w:t>
      </w: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 </w:t>
      </w:r>
      <w:r w:rsidR="00E3704B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работниками </w:t>
      </w: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администрации </w:t>
      </w:r>
      <w:r w:rsidR="00E3704B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помощи инвалидам в преодолении барьеров, мешающих получению ими услуг наравне с другими лицами.</w:t>
      </w:r>
    </w:p>
    <w:p w:rsidR="00D0365A" w:rsidRPr="009D0815" w:rsidRDefault="00D0365A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случаях, если здание невозможно полностью приспособить с учетом потребностей инвалидов, </w:t>
      </w:r>
      <w:r w:rsidR="005C4ADD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администрация </w:t>
      </w: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до его реконструкции или капитального ремонта принимает согласованные с одним из общественных объединений инвалидов, осуществляющих свою деятельность на территории </w:t>
      </w:r>
      <w:r w:rsidR="00F34477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Лесогорского муниципального образования, </w:t>
      </w: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меры для обеспечения доступа инвалидов к месту предоставления </w:t>
      </w:r>
      <w:r w:rsidR="006F401C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муниципальной услуги</w:t>
      </w: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D0365A" w:rsidRPr="009D0815" w:rsidRDefault="005C4AD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6172E1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D0365A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Информационные таблички (вывески) размещаются рядом с входом либо на двери входа так, чтобы они были хорошо видны заявителям или их представителям.</w:t>
      </w:r>
    </w:p>
    <w:p w:rsidR="00D0365A" w:rsidRPr="009D0815" w:rsidRDefault="005F1F34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6172E1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D0365A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Прием заявителей или их представителей, документов, необходимых для предоставления </w:t>
      </w:r>
      <w:r w:rsidR="006F401C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муниципальной </w:t>
      </w:r>
      <w:r w:rsidR="00D0365A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услуги, осуществляется в кабинетах </w:t>
      </w:r>
      <w:r w:rsidR="005C4ADD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администрации</w:t>
      </w:r>
      <w:r w:rsidR="00D0365A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5F1F34" w:rsidRPr="009D0815" w:rsidRDefault="005F1F34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6172E1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D0365A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Вход в кабинет </w:t>
      </w:r>
      <w:r w:rsidR="005C4ADD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администрации </w:t>
      </w:r>
      <w:r w:rsidR="00D0365A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оборудуется информационной табличкой (вывеской) с указанием номера кабинета, в котором осуществляется предоставление </w:t>
      </w:r>
      <w:r w:rsidR="005C4ADD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муниципальной </w:t>
      </w:r>
      <w:r w:rsidR="00D0365A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услуги.</w:t>
      </w:r>
    </w:p>
    <w:p w:rsidR="00D0365A" w:rsidRPr="009D0815" w:rsidRDefault="005F1F34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6172E1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="00D0365A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Каждое рабочее </w:t>
      </w:r>
      <w:r w:rsidR="003E6C42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место </w:t>
      </w:r>
      <w:r w:rsidR="005C4ADD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должностных лиц администрации</w:t>
      </w:r>
      <w:r w:rsidR="00D0365A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D0365A" w:rsidRPr="009D0815" w:rsidRDefault="00487FE6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6172E1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D0365A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Места ожидания должны соответствовать комфортным условиям для заявителей или их представителей и оптимальным условиям работы</w:t>
      </w:r>
      <w:r w:rsidR="00361194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должностных лиц администрации</w:t>
      </w:r>
      <w:r w:rsidR="00D0365A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D0365A" w:rsidRPr="009D0815" w:rsidRDefault="00487FE6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6172E1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D0365A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Места ожидания в очереди на прием, подачу документов, необходимых для предоставления </w:t>
      </w:r>
      <w:r w:rsidR="005C4ADD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муниципальной усл</w:t>
      </w:r>
      <w:r w:rsidR="00D0365A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уги, оборудуются стульями, кресельными секциями, скамьями.</w:t>
      </w:r>
    </w:p>
    <w:p w:rsidR="00D0365A" w:rsidRPr="009D0815" w:rsidRDefault="006172E1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60</w:t>
      </w:r>
      <w:r w:rsidR="00D0365A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:rsidR="00DF08BF" w:rsidRPr="009D0815" w:rsidRDefault="00F868BA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6172E1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361194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Информационные стенды размещаются на видном, доступном для заявителей </w:t>
      </w:r>
      <w:r w:rsidR="0034264A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их представителей </w:t>
      </w:r>
      <w:r w:rsidR="00361194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месте и призваны обеспечить заявителя </w:t>
      </w:r>
      <w:r w:rsidR="0034264A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представителя </w:t>
      </w:r>
      <w:r w:rsidR="00361194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</w:t>
      </w:r>
      <w:r w:rsidR="0034264A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или их представителями</w:t>
      </w:r>
      <w:r w:rsidR="00361194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B84A4E" w:rsidRPr="009D0815" w:rsidRDefault="00B84A4E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C86AB0" w:rsidRPr="009D0815" w:rsidRDefault="00361194" w:rsidP="00C86AB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="001C0A19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20</w:t>
      </w: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="00C86AB0" w:rsidRPr="009D0815">
        <w:rPr>
          <w:rFonts w:ascii="Arial" w:eastAsia="Times New Roman" w:hAnsi="Arial" w:cs="Arial"/>
          <w:kern w:val="2"/>
          <w:sz w:val="24"/>
          <w:szCs w:val="24"/>
        </w:rPr>
        <w:t>Показатели доступности и качества муниципальной услуги</w:t>
      </w:r>
    </w:p>
    <w:p w:rsidR="00361194" w:rsidRPr="009D0815" w:rsidRDefault="00361194" w:rsidP="00C86AB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361194" w:rsidRPr="009D0815" w:rsidRDefault="00247DD3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6172E1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361194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Основными показателями доступности и качества муниципальной услуги являются:</w:t>
      </w:r>
    </w:p>
    <w:p w:rsidR="00361194" w:rsidRPr="009D0815" w:rsidRDefault="00361194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1) соблюдение требований к местам предоставления муниципальной услуги, их транспортной доступности;</w:t>
      </w:r>
    </w:p>
    <w:p w:rsidR="00361194" w:rsidRPr="009D0815" w:rsidRDefault="00487FE6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361194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 среднее время ожидания в очереди при подаче документов;</w:t>
      </w:r>
    </w:p>
    <w:p w:rsidR="00361194" w:rsidRPr="009D0815" w:rsidRDefault="00487FE6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361194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) количество обращений об обжаловании решений и действий (бездействия) </w:t>
      </w:r>
      <w:r w:rsidR="00711709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администрации</w:t>
      </w:r>
      <w:r w:rsidR="00361194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а также </w:t>
      </w:r>
      <w:r w:rsidR="00711709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должностных лиц администрации</w:t>
      </w:r>
      <w:r w:rsidR="00361194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;</w:t>
      </w:r>
    </w:p>
    <w:p w:rsidR="00361194" w:rsidRPr="009D0815" w:rsidRDefault="00487FE6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361194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 количество взаимодействий заявител</w:t>
      </w:r>
      <w:r w:rsidR="00B2251F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я</w:t>
      </w:r>
      <w:r w:rsidR="00361194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или его предста</w:t>
      </w:r>
      <w:r w:rsidR="00812E8E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вител</w:t>
      </w:r>
      <w:r w:rsidR="00B2251F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я</w:t>
      </w:r>
      <w:r w:rsidR="00812E8E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с должностными лицами</w:t>
      </w:r>
      <w:r w:rsidR="00361194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их продолжительность</w:t>
      </w:r>
      <w:r w:rsidR="00812E8E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;</w:t>
      </w:r>
    </w:p>
    <w:p w:rsidR="00812E8E" w:rsidRPr="009D0815" w:rsidRDefault="00487FE6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812E8E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) возможность получения </w:t>
      </w:r>
      <w:r w:rsidR="00293217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информациио </w:t>
      </w:r>
      <w:r w:rsidR="00812E8E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ходе предоставления муниципальной услуги</w:t>
      </w:r>
      <w:r w:rsidR="00293217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293217" w:rsidRPr="009D0815" w:rsidRDefault="00293217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lastRenderedPageBreak/>
        <w:t>6</w:t>
      </w:r>
      <w:r w:rsidR="006172E1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Взаимодействие заявителя или его представителя с </w:t>
      </w:r>
      <w:proofErr w:type="gramStart"/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должностными</w:t>
      </w:r>
      <w:proofErr w:type="gramEnd"/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лицамиадминистрации осуществляется при личном приеме граждан в соответствии с графиком приема граждан в администрации.</w:t>
      </w:r>
    </w:p>
    <w:p w:rsidR="00293217" w:rsidRPr="009D0815" w:rsidRDefault="00293217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645960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Взаимодействие заявителя или его представителя с </w:t>
      </w:r>
      <w:proofErr w:type="gramStart"/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должностными</w:t>
      </w:r>
      <w:proofErr w:type="gramEnd"/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лицамиадминистрации осуществляется при личном обращении заявителя или его представителя:</w:t>
      </w:r>
    </w:p>
    <w:p w:rsidR="00293217" w:rsidRPr="009D0815" w:rsidRDefault="00293217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1) для подачи документов, необходимых для предоставления муниципальной услуги;</w:t>
      </w:r>
    </w:p>
    <w:p w:rsidR="00293217" w:rsidRPr="009D0815" w:rsidRDefault="00293217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2) для получения результата предоставления муниципальной услуги.</w:t>
      </w:r>
    </w:p>
    <w:p w:rsidR="00293217" w:rsidRPr="009D0815" w:rsidRDefault="005F1F34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6172E1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293217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Продолжительность взаимодействия заявителя или его представителя с должностными лицами</w:t>
      </w:r>
      <w:r w:rsidR="00543549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293217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администрации при предоставлении муниципальн</w:t>
      </w:r>
      <w:r w:rsidR="0064755A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ой услуги не должна превышать 15</w:t>
      </w:r>
      <w:r w:rsidR="00293217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минут по каждому из указанных в пункте</w:t>
      </w:r>
      <w:r w:rsidR="00645960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64</w:t>
      </w:r>
      <w:r w:rsidR="00293217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 видов взаимодействия.</w:t>
      </w:r>
    </w:p>
    <w:p w:rsidR="00DF08BF" w:rsidRPr="009D0815" w:rsidRDefault="005F1F34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6172E1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293217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Количество взаимодействий заявителя или его представителя с должностными лицами</w:t>
      </w:r>
      <w:r w:rsidR="00543549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828F5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администрации</w:t>
      </w:r>
      <w:r w:rsidR="00293217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при предоставлении </w:t>
      </w:r>
      <w:r w:rsidR="005828F5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муниципальной услуги </w:t>
      </w:r>
      <w:r w:rsidR="00A53060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не должно превышать двух раз.</w:t>
      </w:r>
    </w:p>
    <w:p w:rsidR="00293217" w:rsidRPr="009D0815" w:rsidRDefault="005F1F34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6172E1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="005828F5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293217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Заявителю </w:t>
      </w:r>
      <w:r w:rsidR="0034264A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представителю </w:t>
      </w:r>
      <w:r w:rsidR="00293217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обеспечивается возможность получения муниципальной услуги посредством использования электронной почты</w:t>
      </w:r>
      <w:r w:rsidR="0005034C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администрации</w:t>
      </w:r>
      <w:r w:rsidR="00487FE6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Портала.</w:t>
      </w:r>
    </w:p>
    <w:p w:rsidR="00487FE6" w:rsidRPr="009D0815" w:rsidRDefault="00487FE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Возможность получения муниципальной услуги посредством обращения в МФЦ (в том числе с комплексным запросом) не предусмотрена. </w:t>
      </w:r>
    </w:p>
    <w:p w:rsidR="00A45719" w:rsidRPr="009D0815" w:rsidRDefault="00487FE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6172E1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5828F5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A45719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Заявитель и</w:t>
      </w:r>
      <w:r w:rsidR="00B2251F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ли</w:t>
      </w:r>
      <w:r w:rsidR="00A45719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его представитель име</w:t>
      </w:r>
      <w:r w:rsidR="00AC0FC1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</w:t>
      </w:r>
      <w:r w:rsidR="00A45719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т возможность получить информацию о ходе предоставления муниципальной услуги в администрации в порядке, установленном пунктами </w:t>
      </w:r>
      <w:r w:rsidR="009E7876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A45719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–1</w:t>
      </w:r>
      <w:r w:rsidR="009E7876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A45719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регламента.</w:t>
      </w:r>
    </w:p>
    <w:p w:rsidR="00A45719" w:rsidRPr="009D0815" w:rsidRDefault="0000469D" w:rsidP="000046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eastAsia="Times New Roman" w:hAnsi="Arial" w:cs="Arial"/>
          <w:kern w:val="2"/>
          <w:sz w:val="24"/>
          <w:szCs w:val="24"/>
        </w:rPr>
        <w:t xml:space="preserve">Заявителю, подавшему заявление через Портал, </w:t>
      </w:r>
      <w:r w:rsidRPr="009D0815">
        <w:rPr>
          <w:rFonts w:ascii="Arial" w:hAnsi="Arial" w:cs="Arial"/>
          <w:kern w:val="2"/>
          <w:sz w:val="24"/>
          <w:szCs w:val="24"/>
        </w:rPr>
        <w:t>обеспечивается возможность получения информации о ходе предоставления муниципальной услуги на Портале.</w:t>
      </w:r>
    </w:p>
    <w:p w:rsidR="00F34477" w:rsidRPr="009D0815" w:rsidRDefault="00F34477" w:rsidP="007217D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7217D1" w:rsidRPr="009D0815" w:rsidRDefault="00A45719" w:rsidP="007217D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2</w:t>
      </w:r>
      <w:r w:rsidR="00371DCE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="007217D1" w:rsidRPr="009D0815">
        <w:rPr>
          <w:rFonts w:ascii="Arial" w:eastAsia="Times New Roman" w:hAnsi="Arial" w:cs="Arial"/>
          <w:kern w:val="2"/>
          <w:sz w:val="24"/>
          <w:szCs w:val="24"/>
        </w:rPr>
        <w:t>Иные требования к предоставлению муниципальной услуги, в том числе учитывающие особенности предоставления муниципальной услуги в  электронной форме</w:t>
      </w:r>
    </w:p>
    <w:p w:rsidR="00487FE6" w:rsidRPr="009D0815" w:rsidRDefault="00487FE6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8C7AEF" w:rsidRPr="009D0815" w:rsidRDefault="008C7AEF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8C7AEF" w:rsidRPr="009D0815" w:rsidRDefault="00487FE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6172E1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766253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8C7AEF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Муниципальная услуга по экстерриториальному принципу не предоставляется.</w:t>
      </w:r>
    </w:p>
    <w:p w:rsidR="00766253" w:rsidRPr="009D0815" w:rsidRDefault="006172E1" w:rsidP="00F344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70</w:t>
      </w:r>
      <w:r w:rsidR="008C7AEF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="00766253" w:rsidRPr="009D0815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Предоставление муниципальной услуги в электронной форме осуществляется в соответствии с планом перехода на предоставление в электр</w:t>
      </w:r>
      <w:r w:rsidR="00F34477" w:rsidRPr="009D0815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онном виде муниципальных услуг.</w:t>
      </w:r>
    </w:p>
    <w:p w:rsidR="00790134" w:rsidRPr="009D0815" w:rsidRDefault="008C7AEF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="006172E1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766253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543549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proofErr w:type="gramStart"/>
      <w:r w:rsidR="00790134" w:rsidRPr="009D0815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Доступ к информации о сроках и порядке предоставления муниципальной услуги, размещенной на Портале,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2C713F" w:rsidRPr="009D0815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заявителя,</w:t>
      </w:r>
      <w:r w:rsidR="00790134" w:rsidRPr="009D0815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или предоставление им персональных данных.</w:t>
      </w:r>
      <w:proofErr w:type="gramEnd"/>
    </w:p>
    <w:p w:rsidR="005E3D47" w:rsidRPr="009D0815" w:rsidRDefault="00B31DE0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7</w:t>
      </w:r>
      <w:r w:rsidR="006172E1" w:rsidRPr="009D0815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2</w:t>
      </w:r>
      <w:r w:rsidR="005E3D47" w:rsidRPr="009D0815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. Предоставление муниципальной услуги с использованием Портала осуществляется в отношении заявителей, прошедших процедуру регистрации и авторизации.</w:t>
      </w:r>
    </w:p>
    <w:p w:rsidR="0027779F" w:rsidRPr="009D0815" w:rsidRDefault="00790134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7</w:t>
      </w:r>
      <w:r w:rsidR="006172E1" w:rsidRPr="009D0815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3</w:t>
      </w:r>
      <w:r w:rsidRPr="009D0815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.</w:t>
      </w:r>
      <w:r w:rsidR="00543549" w:rsidRPr="009D0815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="005E3D47" w:rsidRPr="009D0815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Подача заявителем </w:t>
      </w:r>
      <w:r w:rsidR="00297CCE" w:rsidRPr="009D0815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заявления</w:t>
      </w:r>
      <w:r w:rsidR="005322AC" w:rsidRPr="009D0815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="003E6C42" w:rsidRPr="009D0815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в </w:t>
      </w:r>
      <w:r w:rsidR="005E3D47" w:rsidRPr="009D0815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электронной форме </w:t>
      </w:r>
      <w:r w:rsidR="008E7279" w:rsidRPr="009D0815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посредством </w:t>
      </w:r>
      <w:r w:rsidR="005E3D47" w:rsidRPr="009D0815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Портала осуществляется </w:t>
      </w:r>
      <w:r w:rsidR="0027779F" w:rsidRPr="009D0815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в виде файлов в формате XML, созданных с </w:t>
      </w:r>
      <w:r w:rsidR="0027779F" w:rsidRPr="009D0815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lastRenderedPageBreak/>
        <w:t>использованием XML-схем и обеспечивающих считывание и контроль представленных данных.</w:t>
      </w:r>
    </w:p>
    <w:p w:rsidR="00DF08BF" w:rsidRPr="009D0815" w:rsidRDefault="001016A0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Подача заявителем </w:t>
      </w:r>
      <w:r w:rsidR="00AA49D4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представителем </w:t>
      </w:r>
      <w:r w:rsidR="00297CCE" w:rsidRPr="009D0815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заявления</w:t>
      </w:r>
      <w:r w:rsidRPr="009D0815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в форме электронного документа посредством электронной почты осуществляется в </w:t>
      </w:r>
      <w:r w:rsidR="0027779F" w:rsidRPr="009D0815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виде файлов в формате </w:t>
      </w:r>
      <w:r w:rsidRPr="009D0815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doc, docx,</w:t>
      </w:r>
      <w:r w:rsidR="008A5F85" w:rsidRPr="009D0815">
        <w:rPr>
          <w:rFonts w:ascii="Arial" w:eastAsia="Calibri" w:hAnsi="Arial" w:cs="Arial"/>
          <w:color w:val="000000" w:themeColor="text1"/>
          <w:kern w:val="2"/>
          <w:sz w:val="24"/>
          <w:szCs w:val="24"/>
          <w:lang w:val="en-US"/>
        </w:rPr>
        <w:t>odt</w:t>
      </w:r>
      <w:r w:rsidR="008A5F85" w:rsidRPr="009D0815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,</w:t>
      </w:r>
      <w:r w:rsidRPr="009D0815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txt, xls, xlsx, </w:t>
      </w:r>
      <w:r w:rsidR="008A5F85" w:rsidRPr="009D0815">
        <w:rPr>
          <w:rFonts w:ascii="Arial" w:eastAsia="Calibri" w:hAnsi="Arial" w:cs="Arial"/>
          <w:color w:val="000000" w:themeColor="text1"/>
          <w:kern w:val="2"/>
          <w:sz w:val="24"/>
          <w:szCs w:val="24"/>
          <w:lang w:val="en-US"/>
        </w:rPr>
        <w:t>ods</w:t>
      </w:r>
      <w:r w:rsidR="008A5F85" w:rsidRPr="009D0815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,</w:t>
      </w:r>
      <w:r w:rsidRPr="009D0815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rtf.</w:t>
      </w:r>
    </w:p>
    <w:p w:rsidR="0027779F" w:rsidRPr="009D0815" w:rsidRDefault="0027779F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Электронные документы (электронные образы документов), прилагаемые к</w:t>
      </w:r>
      <w:r w:rsidR="00CD1D4F" w:rsidRPr="009D0815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="00297CCE" w:rsidRPr="009D0815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заявлению</w:t>
      </w:r>
      <w:r w:rsidRPr="009D0815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, в том числе доверенности, направляются в виде файлов в форматах </w:t>
      </w:r>
      <w:proofErr w:type="spellStart"/>
      <w:r w:rsidR="009F4AC8" w:rsidRPr="009D0815">
        <w:rPr>
          <w:rFonts w:ascii="Arial" w:eastAsia="Calibri" w:hAnsi="Arial" w:cs="Arial"/>
          <w:color w:val="000000" w:themeColor="text1"/>
          <w:kern w:val="2"/>
          <w:sz w:val="24"/>
          <w:szCs w:val="24"/>
          <w:lang w:val="en-US"/>
        </w:rPr>
        <w:t>pdf</w:t>
      </w:r>
      <w:proofErr w:type="spellEnd"/>
      <w:r w:rsidRPr="009D0815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, </w:t>
      </w:r>
      <w:proofErr w:type="spellStart"/>
      <w:r w:rsidR="009F4AC8" w:rsidRPr="009D0815">
        <w:rPr>
          <w:rFonts w:ascii="Arial" w:eastAsia="Calibri" w:hAnsi="Arial" w:cs="Arial"/>
          <w:color w:val="000000" w:themeColor="text1"/>
          <w:kern w:val="2"/>
          <w:sz w:val="24"/>
          <w:szCs w:val="24"/>
          <w:lang w:val="en-US"/>
        </w:rPr>
        <w:t>tif</w:t>
      </w:r>
      <w:proofErr w:type="spellEnd"/>
      <w:r w:rsidRPr="009D0815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.</w:t>
      </w:r>
    </w:p>
    <w:p w:rsidR="004274E8" w:rsidRPr="009D0815" w:rsidRDefault="005F1F34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7</w:t>
      </w:r>
      <w:r w:rsidR="006172E1" w:rsidRPr="009D0815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4</w:t>
      </w:r>
      <w:r w:rsidR="005E3D47" w:rsidRPr="009D0815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.</w:t>
      </w:r>
      <w:r w:rsidR="00543549" w:rsidRPr="009D0815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="00766253" w:rsidRPr="009D0815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При обращении за предоставлением муниципальной услуги в электронной форме заявительили его представитель использует </w:t>
      </w:r>
      <w:r w:rsidR="004B6713" w:rsidRPr="009D0815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усиленную квалифицированную </w:t>
      </w:r>
      <w:r w:rsidR="00766253" w:rsidRPr="009D0815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электронную подпись</w:t>
      </w:r>
      <w:r w:rsidR="004B6713" w:rsidRPr="009D0815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.</w:t>
      </w:r>
      <w:r w:rsidR="005322AC" w:rsidRPr="009D0815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="00B067BC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Заявление</w:t>
      </w:r>
      <w:r w:rsidR="005322AC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B034D" w:rsidRPr="009D0815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и документы, подаваемые заявителем в электронной форме с использованием Портала, могут быть подписаны простой электронной подписью.</w:t>
      </w:r>
    </w:p>
    <w:p w:rsidR="00371DCE" w:rsidRPr="009D0815" w:rsidRDefault="00371DCE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Усиленная квалифицированная электронная подпись должна соответствовать следующим требованиям: </w:t>
      </w:r>
    </w:p>
    <w:p w:rsidR="00371DCE" w:rsidRPr="009D0815" w:rsidRDefault="00371DCE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1) квалифицированный сертификат ключа проверки электронной подписи (далее – квалифицированный сертификат)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371DCE" w:rsidRPr="009D0815" w:rsidRDefault="00371DCE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2) квалифицированный сертификат действителен на момент подписания заявления и прилагаемых к нему документов, уведомления о государственном кадастровом учете (при наличии достоверной информации о моменте подписания указанных документов) или на день проверки действительности указанного сертификата, если момент подписания указанных документов не определен;</w:t>
      </w:r>
    </w:p>
    <w:p w:rsidR="006C01F6" w:rsidRPr="009D0815" w:rsidRDefault="00371DCE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3) имеется положительный результат проверки принадлежности владельцу квалифицированного сертификата усиленной квалифицированной электронной подписи, с помощью которой подписаны заявление и прилагаемые к нему документы, уведомление о государственном кадастровом учете, и подтверждено отсутствие изменений, внесенных в указанные документы после их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законом от 6 апреля 2011 года № 63-ФЗ «Об электронной подписи», и с использованием квалифицированного сертификата лица, подписавшего запрос</w:t>
      </w:r>
      <w:r w:rsidR="006C01F6" w:rsidRPr="009D0815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и прилагаемые к нему документы.</w:t>
      </w:r>
    </w:p>
    <w:p w:rsidR="00C260C8" w:rsidRPr="009D0815" w:rsidRDefault="005F1F34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="006172E1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766253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proofErr w:type="gramStart"/>
      <w:r w:rsidR="00766253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При направлении </w:t>
      </w:r>
      <w:r w:rsidR="00B067BC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заявления </w:t>
      </w:r>
      <w:r w:rsidR="00766253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 прилагаемых к нему документов в электронной</w:t>
      </w:r>
      <w:r w:rsidR="00C260C8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форме представителем заявителя, </w:t>
      </w:r>
      <w:r w:rsidR="00766253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действующим на основании доверенности, </w:t>
      </w:r>
      <w:r w:rsidR="00C260C8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выданной юридическим лицом, удостоверяется усиленной квалифицированной электронной подписью правомочного должностного лица юридического лица, а доверенность, выданная физическим лицом, – усиленной квалифицированной электронной подписью нотариуса.</w:t>
      </w:r>
      <w:proofErr w:type="gramEnd"/>
    </w:p>
    <w:p w:rsidR="00C260C8" w:rsidRPr="009D0815" w:rsidRDefault="00C260C8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1B034D" w:rsidRPr="009D0815" w:rsidRDefault="001B034D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РАЗДЕЛ III. СОСТАВ, ПОСЛЕДОВАТЕЛЬНОСТЬ И СРОКИ ВЫПОЛН</w:t>
      </w:r>
      <w:r w:rsidR="00D13028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ЕНИЯ АДМИНИСТРАТИВНЫХ ПРОЦЕДУР,</w:t>
      </w:r>
      <w:r w:rsidR="00F34477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ТРЕБОВАНИЯ К ПОРЯДКУ ИХ ВЫПОЛНЕНИЯ, В ТОМ ЧИСЛЕ ОСОБЕННОСТИ ВЫПОЛНЕНИЯ АДМИНИСТРАТИВНЫХ</w:t>
      </w:r>
      <w:r w:rsidR="00F34477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ПРОЦЕДУР</w:t>
      </w:r>
      <w:r w:rsidR="00F34477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ЭЛЕКТРОННОЙ ФОРМЕ</w:t>
      </w:r>
    </w:p>
    <w:p w:rsidR="001B034D" w:rsidRPr="009D0815" w:rsidRDefault="001B034D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1B034D" w:rsidRPr="009D0815" w:rsidRDefault="001B034D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bookmarkStart w:id="5" w:name="Par343"/>
      <w:bookmarkEnd w:id="5"/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2</w:t>
      </w:r>
      <w:r w:rsidR="00371DCE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С</w:t>
      </w:r>
      <w:r w:rsidR="007E75D6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остав и последовательность административных процедур</w:t>
      </w:r>
    </w:p>
    <w:p w:rsidR="001B034D" w:rsidRPr="009D0815" w:rsidRDefault="001B034D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2A5FC4" w:rsidRPr="009D0815" w:rsidRDefault="005F1F34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="006172E1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2A5FC4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 Предоставление муниципальной услуги включает в себя следующие административные процедуры:</w:t>
      </w:r>
    </w:p>
    <w:p w:rsidR="002A5FC4" w:rsidRPr="009D0815" w:rsidRDefault="00B55DAD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371DCE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) прием, </w:t>
      </w:r>
      <w:r w:rsidR="002A5FC4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регистрация</w:t>
      </w:r>
      <w:r w:rsidR="00B067BC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заявления</w:t>
      </w:r>
      <w:r w:rsidR="002A5FC4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 документов, </w:t>
      </w:r>
      <w:r w:rsidR="005952E3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представленных заявителем, </w:t>
      </w:r>
      <w:r w:rsidR="003176D1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уведомления о </w:t>
      </w:r>
      <w:r w:rsidR="00467C1E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государственном кадастровом</w:t>
      </w:r>
      <w:r w:rsidR="003176D1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учет</w:t>
      </w:r>
      <w:r w:rsidR="00467C1E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</w:t>
      </w:r>
      <w:r w:rsidR="002A5FC4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;</w:t>
      </w:r>
    </w:p>
    <w:p w:rsidR="009C2683" w:rsidRPr="009D0815" w:rsidRDefault="009C2683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lastRenderedPageBreak/>
        <w:t>2) формирование и направление межведомственных запросов в органы</w:t>
      </w:r>
      <w:r w:rsidR="00C81D82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(организации)</w:t>
      </w: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участвующие в предоставлении муниципальной услуги;</w:t>
      </w:r>
    </w:p>
    <w:p w:rsidR="00B46D97" w:rsidRPr="009D0815" w:rsidRDefault="004524F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2A5FC4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) </w:t>
      </w:r>
      <w:r w:rsidR="008638EA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принятие решения о заключении соглашения об установлении сервитута или об отказе установлении сервитута;</w:t>
      </w:r>
    </w:p>
    <w:p w:rsidR="008031F0" w:rsidRPr="009D0815" w:rsidRDefault="006A086B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8031F0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) </w:t>
      </w:r>
      <w:r w:rsidR="00035682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подготовка проекта соглашения об установлении сервитута;</w:t>
      </w:r>
    </w:p>
    <w:p w:rsidR="006A086B" w:rsidRPr="009D0815" w:rsidRDefault="006A086B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B46D97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</w:t>
      </w:r>
      <w:r w:rsidR="002A5FC4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выдача (направление)</w:t>
      </w:r>
      <w:r w:rsidR="00B46D97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заявителю</w:t>
      </w:r>
      <w:r w:rsidR="00AA49D4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представителю </w:t>
      </w:r>
      <w:r w:rsidR="00C5052F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результата муниц</w:t>
      </w: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ипальной услуги.</w:t>
      </w:r>
    </w:p>
    <w:p w:rsidR="00DF08BF" w:rsidRPr="009D0815" w:rsidRDefault="001953C5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="006172E1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="00B31DE0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3E6C42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электронной форме п</w:t>
      </w:r>
      <w:r w:rsidR="00CA56B7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ри предоставлении муниципальной услуги осуществляются следующие административные процедуры (действия)</w:t>
      </w:r>
      <w:r w:rsidR="00A6387F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:</w:t>
      </w:r>
    </w:p>
    <w:p w:rsidR="00702365" w:rsidRPr="009D0815" w:rsidRDefault="00371DCE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1) прием,</w:t>
      </w:r>
      <w:r w:rsidR="00702365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регистрация заявления и документов, представленных заявителем</w:t>
      </w:r>
      <w:r w:rsidR="00AA49D4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или его представителем</w:t>
      </w:r>
      <w:r w:rsidR="00702365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уведомления о государственном кадастровом учете;</w:t>
      </w:r>
    </w:p>
    <w:p w:rsidR="00702365" w:rsidRPr="009D0815" w:rsidRDefault="00702365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2) формирование и направление межведомственных запросов в органы (организации), участвующие в пред</w:t>
      </w:r>
      <w:r w:rsidR="00BC6112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оставлении муниципальной услуги.</w:t>
      </w:r>
    </w:p>
    <w:p w:rsidR="00C76674" w:rsidRPr="009D0815" w:rsidRDefault="00C76674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B46D97" w:rsidRPr="009D0815" w:rsidRDefault="00B46D97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2</w:t>
      </w:r>
      <w:r w:rsidR="007A0360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.П</w:t>
      </w:r>
      <w:r w:rsidR="007E75D6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рием</w:t>
      </w:r>
      <w:r w:rsidR="007D78A8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</w:t>
      </w:r>
      <w:r w:rsidR="007E75D6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регистрация</w:t>
      </w:r>
      <w:r w:rsidR="00F34477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36B94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заявления</w:t>
      </w:r>
      <w:r w:rsidR="00C72B26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 документов,</w:t>
      </w:r>
      <w:r w:rsidR="00F34477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952E3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представленных заявителем</w:t>
      </w:r>
      <w:r w:rsidR="00AA49D4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или его представителем</w:t>
      </w:r>
      <w:r w:rsidR="00C72B26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</w:t>
      </w:r>
      <w:r w:rsidR="00F34477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952E3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уведомления о госу</w:t>
      </w:r>
      <w:r w:rsidR="001A7B88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дарственном</w:t>
      </w:r>
      <w:r w:rsidR="005952E3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кадастрово</w:t>
      </w:r>
      <w:r w:rsidR="001A7B88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 учете</w:t>
      </w:r>
    </w:p>
    <w:p w:rsidR="00B46D97" w:rsidRPr="009D0815" w:rsidRDefault="00B46D97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bookmarkStart w:id="6" w:name="Par355"/>
      <w:bookmarkEnd w:id="6"/>
    </w:p>
    <w:p w:rsidR="005F5E2D" w:rsidRPr="009D0815" w:rsidRDefault="001953C5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="006172E1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5F1F34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Основанием для начала осуществления административной процедуры является поступление в администрацию </w:t>
      </w:r>
      <w:r w:rsidR="00935930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от заявителя или его представителя</w:t>
      </w:r>
      <w:r w:rsidR="004B32F3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одним из способов, указанных в пункте </w:t>
      </w:r>
      <w:r w:rsidR="00C0151F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E136FA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4B32F3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</w:t>
      </w:r>
      <w:r w:rsidR="005F5E2D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заявления с приложенными документами или уведомления о государственном кадастровом учете.</w:t>
      </w:r>
    </w:p>
    <w:p w:rsidR="002542AE" w:rsidRPr="009D0815" w:rsidRDefault="001953C5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="006172E1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C756CC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="00785102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Прием заявления и документов от </w:t>
      </w:r>
      <w:r w:rsidR="00C12EC2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заявител</w:t>
      </w:r>
      <w:r w:rsidR="00785102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я</w:t>
      </w:r>
      <w:r w:rsidR="00C12EC2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</w:t>
      </w:r>
      <w:r w:rsidR="00A76CAC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ли</w:t>
      </w:r>
      <w:r w:rsidR="00F34477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85102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его</w:t>
      </w:r>
      <w:r w:rsidR="00C12EC2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представител</w:t>
      </w:r>
      <w:r w:rsidR="00785102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я осуществляется</w:t>
      </w:r>
      <w:r w:rsidR="00F34477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CB638E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администрации</w:t>
      </w:r>
      <w:r w:rsidR="00F34477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без предварительной записи.</w:t>
      </w:r>
    </w:p>
    <w:p w:rsidR="00E57FC7" w:rsidRPr="009D0815" w:rsidRDefault="006172E1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color w:val="000000" w:themeColor="text1"/>
          <w:kern w:val="2"/>
          <w:sz w:val="24"/>
          <w:szCs w:val="24"/>
        </w:rPr>
      </w:pP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80</w:t>
      </w:r>
      <w:r w:rsidR="00E57FC7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="00574BF4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Поступивш</w:t>
      </w:r>
      <w:r w:rsidR="00B502A3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</w:t>
      </w:r>
      <w:r w:rsidR="00574BF4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 в администрацию заявление</w:t>
      </w:r>
      <w:r w:rsidR="00B502A3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 документы</w:t>
      </w:r>
      <w:r w:rsidR="00574BF4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уведомление о государственном кадастровом учете, в том числе в электронной форме, </w:t>
      </w:r>
      <w:r w:rsidR="00E57FC7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регистриру</w:t>
      </w:r>
      <w:r w:rsidR="00123E04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ю</w:t>
      </w:r>
      <w:r w:rsidR="00E57FC7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тся должностным лицом администрации, ответственным за </w:t>
      </w:r>
      <w:r w:rsidR="00B502A3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прием и </w:t>
      </w:r>
      <w:r w:rsidR="00E57FC7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регистрацию </w:t>
      </w:r>
      <w:r w:rsidR="00B502A3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документов</w:t>
      </w:r>
      <w:r w:rsidR="00E57FC7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в </w:t>
      </w:r>
      <w:r w:rsidR="00F34477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журнале регистрации обращений граждан за оказанием муниципальной услуги</w:t>
      </w:r>
      <w:r w:rsidR="00E57FC7" w:rsidRPr="009D0815">
        <w:rPr>
          <w:rFonts w:ascii="Arial" w:eastAsia="Times New Roman" w:hAnsi="Arial" w:cs="Arial"/>
          <w:i/>
          <w:color w:val="000000" w:themeColor="text1"/>
          <w:kern w:val="2"/>
          <w:sz w:val="24"/>
          <w:szCs w:val="24"/>
        </w:rPr>
        <w:t>.</w:t>
      </w:r>
    </w:p>
    <w:p w:rsidR="00E57FC7" w:rsidRPr="009D0815" w:rsidRDefault="00E57FC7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6172E1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.Должностное лицо </w:t>
      </w:r>
      <w:r w:rsidRPr="009D0815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ответственное за прием и регистрацию документов, просматривает поступившие документы, проверяет их целостность и комплектность, устанавливает их соответствие требованиям, предусмотренным пунктом 3</w:t>
      </w:r>
      <w:r w:rsidR="009673E2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C0151F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9D0815">
        <w:rPr>
          <w:rFonts w:ascii="Arial" w:hAnsi="Arial" w:cs="Arial"/>
          <w:color w:val="000000" w:themeColor="text1"/>
          <w:sz w:val="24"/>
          <w:szCs w:val="24"/>
        </w:rPr>
        <w:t>настоящего административного регламента</w:t>
      </w: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</w:t>
      </w:r>
      <w:r w:rsidRPr="009D0815">
        <w:rPr>
          <w:rFonts w:ascii="Arial" w:hAnsi="Arial" w:cs="Arial"/>
          <w:color w:val="000000" w:themeColor="text1"/>
          <w:sz w:val="24"/>
          <w:szCs w:val="24"/>
        </w:rPr>
        <w:t>не позднее трех рабочих дней со дня получения заявления</w:t>
      </w:r>
      <w:r w:rsidR="00123E04" w:rsidRPr="009D0815">
        <w:rPr>
          <w:rFonts w:ascii="Arial" w:hAnsi="Arial" w:cs="Arial"/>
          <w:color w:val="000000" w:themeColor="text1"/>
          <w:sz w:val="24"/>
          <w:szCs w:val="24"/>
        </w:rPr>
        <w:t>,</w:t>
      </w:r>
      <w:r w:rsidR="00123E04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уведомления о государственном кадастровом учете</w:t>
      </w:r>
      <w:r w:rsidR="00123E04" w:rsidRPr="009D0815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E57FC7" w:rsidRPr="009D0815" w:rsidRDefault="00E57FC7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6172E1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proofErr w:type="gramStart"/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случае поступления заявления, </w:t>
      </w:r>
      <w:r w:rsidR="00C72B26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уведомления о государственном кадастровом учете, </w:t>
      </w: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подписанн</w:t>
      </w:r>
      <w:r w:rsidR="00C72B26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ых</w:t>
      </w: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усиленной квалифицированной электронной подписью, должностным лицом </w:t>
      </w:r>
      <w:r w:rsidRPr="009D0815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ответственным за прием и регистрацию документов, в ходе проверки, предусмотренной пунктом 8</w:t>
      </w:r>
      <w:r w:rsidR="009673E2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регламента, проводится проверка действительности усиленной квалифицированной электронной подписи, с </w:t>
      </w:r>
      <w:r w:rsidR="00C72B26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использованием которой подписаны заявление, уведомление о г</w:t>
      </w:r>
      <w:r w:rsidR="00371DCE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осударственном кадастровом учете, на соблюдение требований, предусмотренных пунктом 7</w:t>
      </w:r>
      <w:r w:rsidR="009673E2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371DCE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регламента. </w:t>
      </w:r>
      <w:proofErr w:type="gramEnd"/>
    </w:p>
    <w:p w:rsidR="00E57FC7" w:rsidRPr="009D0815" w:rsidRDefault="00E57FC7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6172E1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proofErr w:type="gramStart"/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Проверка усиленной квалифицированной электронной подписи может осуществляться должностным лицом </w:t>
      </w:r>
      <w:r w:rsidRPr="009D0815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ответственным за прием и регистрацию документов, самостоятельно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</w:t>
      </w: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lastRenderedPageBreak/>
        <w:t>информационных систем, используемых для предоставления государственных услуг и муниципальных услуг в электронной форме.</w:t>
      </w:r>
      <w:proofErr w:type="gramEnd"/>
    </w:p>
    <w:p w:rsidR="00E57FC7" w:rsidRPr="009D0815" w:rsidRDefault="00E57FC7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E57FC7" w:rsidRPr="009D0815" w:rsidRDefault="00E57FC7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6172E1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proofErr w:type="gramStart"/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случае выявления в представленных документах хотя бы одного из обстоятельств, предусмотренных пунктом 3</w:t>
      </w:r>
      <w:r w:rsidR="00AA3139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E32FAA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9D0815">
        <w:rPr>
          <w:rFonts w:ascii="Arial" w:hAnsi="Arial" w:cs="Arial"/>
          <w:color w:val="000000" w:themeColor="text1"/>
          <w:sz w:val="24"/>
          <w:szCs w:val="24"/>
        </w:rPr>
        <w:t>настоящего административного регламента,</w:t>
      </w: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должностное лицо</w:t>
      </w:r>
      <w:r w:rsidR="009463BE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администрации, ответственное за прием и регистрацию документов</w:t>
      </w: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не позднее срока, предусмотренного пунктом 8</w:t>
      </w:r>
      <w:r w:rsidR="00920144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1 </w:t>
      </w: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настоящего административного регламента, принимает решение об отказе в приеме документов</w:t>
      </w:r>
      <w:r w:rsidR="00A90825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подготавливает письменное уведомление об отказе в приеме документов </w:t>
      </w:r>
      <w:r w:rsidR="00D96568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с указанием оснований отказа </w:t>
      </w:r>
      <w:r w:rsidR="00A90825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 обеспечивает его подписание главой администрации.</w:t>
      </w:r>
      <w:proofErr w:type="gramEnd"/>
    </w:p>
    <w:p w:rsidR="00E57FC7" w:rsidRPr="009D0815" w:rsidRDefault="00E57FC7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hAnsi="Arial" w:cs="Arial"/>
          <w:color w:val="000000" w:themeColor="text1"/>
          <w:sz w:val="24"/>
          <w:szCs w:val="24"/>
        </w:rPr>
        <w:t>8</w:t>
      </w:r>
      <w:r w:rsidR="006172E1" w:rsidRPr="009D0815">
        <w:rPr>
          <w:rFonts w:ascii="Arial" w:hAnsi="Arial" w:cs="Arial"/>
          <w:color w:val="000000" w:themeColor="text1"/>
          <w:sz w:val="24"/>
          <w:szCs w:val="24"/>
        </w:rPr>
        <w:t>5</w:t>
      </w:r>
      <w:r w:rsidRPr="009D0815">
        <w:rPr>
          <w:rFonts w:ascii="Arial" w:hAnsi="Arial" w:cs="Arial"/>
          <w:color w:val="000000" w:themeColor="text1"/>
          <w:sz w:val="24"/>
          <w:szCs w:val="24"/>
        </w:rPr>
        <w:t xml:space="preserve">. В случае отказа в приеме документов, поданных путем личного обращения, </w:t>
      </w: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должностное лицо</w:t>
      </w:r>
      <w:r w:rsidR="009463BE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администрации, ответственное за прием и регистрацию документов</w:t>
      </w: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</w:t>
      </w:r>
      <w:r w:rsidRPr="009D0815">
        <w:rPr>
          <w:rFonts w:ascii="Arial" w:hAnsi="Arial" w:cs="Arial"/>
          <w:color w:val="000000" w:themeColor="text1"/>
          <w:sz w:val="24"/>
          <w:szCs w:val="24"/>
        </w:rPr>
        <w:t xml:space="preserve"> выдает (направляет) заявителю </w:t>
      </w:r>
      <w:r w:rsidR="00AA49D4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представителю </w:t>
      </w:r>
      <w:r w:rsidRPr="009D0815">
        <w:rPr>
          <w:rFonts w:ascii="Arial" w:hAnsi="Arial" w:cs="Arial"/>
          <w:color w:val="000000" w:themeColor="text1"/>
          <w:sz w:val="24"/>
          <w:szCs w:val="24"/>
        </w:rPr>
        <w:t xml:space="preserve">в течение трех рабочих дней со дня получения </w:t>
      </w:r>
      <w:r w:rsidR="003232D6" w:rsidRPr="009D0815">
        <w:rPr>
          <w:rFonts w:ascii="Arial" w:hAnsi="Arial" w:cs="Arial"/>
          <w:color w:val="000000" w:themeColor="text1"/>
          <w:sz w:val="24"/>
          <w:szCs w:val="24"/>
        </w:rPr>
        <w:t xml:space="preserve">указанных </w:t>
      </w:r>
      <w:r w:rsidRPr="009D0815">
        <w:rPr>
          <w:rFonts w:ascii="Arial" w:hAnsi="Arial" w:cs="Arial"/>
          <w:color w:val="000000" w:themeColor="text1"/>
          <w:sz w:val="24"/>
          <w:szCs w:val="24"/>
        </w:rPr>
        <w:t>документов письменное уведомление об отказе в приеме документов</w:t>
      </w:r>
      <w:r w:rsidR="00D96568" w:rsidRPr="009D0815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E57FC7" w:rsidRPr="009D0815" w:rsidRDefault="00E57FC7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9D0815">
        <w:rPr>
          <w:rFonts w:ascii="Arial" w:hAnsi="Arial" w:cs="Arial"/>
          <w:color w:val="000000" w:themeColor="text1"/>
          <w:sz w:val="24"/>
          <w:szCs w:val="24"/>
        </w:rPr>
        <w:t xml:space="preserve">В случае отказа в приеме документов, поданных через организации почтовой связи, </w:t>
      </w: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должностное лицо</w:t>
      </w:r>
      <w:r w:rsidR="009463BE" w:rsidRPr="009D0815">
        <w:rPr>
          <w:rFonts w:ascii="Arial" w:hAnsi="Arial" w:cs="Arial"/>
          <w:color w:val="000000" w:themeColor="text1"/>
          <w:sz w:val="24"/>
          <w:szCs w:val="24"/>
        </w:rPr>
        <w:t>администрации, ответственное за прием и регистрацию документов</w:t>
      </w:r>
      <w:r w:rsidRPr="009D0815">
        <w:rPr>
          <w:rFonts w:ascii="Arial" w:hAnsi="Arial" w:cs="Arial"/>
          <w:color w:val="000000" w:themeColor="text1"/>
          <w:sz w:val="24"/>
          <w:szCs w:val="24"/>
        </w:rPr>
        <w:t xml:space="preserve">, не позднее трех рабочих дней со дня получения </w:t>
      </w:r>
      <w:r w:rsidR="003232D6" w:rsidRPr="009D0815">
        <w:rPr>
          <w:rFonts w:ascii="Arial" w:hAnsi="Arial" w:cs="Arial"/>
          <w:color w:val="000000" w:themeColor="text1"/>
          <w:sz w:val="24"/>
          <w:szCs w:val="24"/>
        </w:rPr>
        <w:t xml:space="preserve">указанных </w:t>
      </w:r>
      <w:r w:rsidRPr="009D0815">
        <w:rPr>
          <w:rFonts w:ascii="Arial" w:hAnsi="Arial" w:cs="Arial"/>
          <w:color w:val="000000" w:themeColor="text1"/>
          <w:sz w:val="24"/>
          <w:szCs w:val="24"/>
        </w:rPr>
        <w:t xml:space="preserve">документов направляет заявителю </w:t>
      </w:r>
      <w:r w:rsidR="00AA49D4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представителю </w:t>
      </w:r>
      <w:r w:rsidRPr="009D0815">
        <w:rPr>
          <w:rFonts w:ascii="Arial" w:hAnsi="Arial" w:cs="Arial"/>
          <w:color w:val="000000" w:themeColor="text1"/>
          <w:sz w:val="24"/>
          <w:szCs w:val="24"/>
        </w:rPr>
        <w:t xml:space="preserve">уведомление об отказе в приеме документов </w:t>
      </w:r>
      <w:r w:rsidR="00574BF4" w:rsidRPr="009D0815">
        <w:rPr>
          <w:rFonts w:ascii="Arial" w:hAnsi="Arial" w:cs="Arial"/>
          <w:color w:val="000000" w:themeColor="text1"/>
          <w:sz w:val="24"/>
          <w:szCs w:val="24"/>
        </w:rPr>
        <w:t>по почтовому адресу, указанному в заявлении.</w:t>
      </w:r>
      <w:proofErr w:type="gramEnd"/>
    </w:p>
    <w:p w:rsidR="00E57FC7" w:rsidRPr="009D0815" w:rsidRDefault="00E57FC7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9D0815">
        <w:rPr>
          <w:rFonts w:ascii="Arial" w:hAnsi="Arial" w:cs="Arial"/>
          <w:color w:val="000000" w:themeColor="text1"/>
          <w:sz w:val="24"/>
          <w:szCs w:val="24"/>
        </w:rPr>
        <w:t xml:space="preserve">В случае отказа в приеме документов, поданных </w:t>
      </w:r>
      <w:r w:rsidR="00AA49D4" w:rsidRPr="009D0815">
        <w:rPr>
          <w:rFonts w:ascii="Arial" w:hAnsi="Arial" w:cs="Arial"/>
          <w:color w:val="000000" w:themeColor="text1"/>
          <w:sz w:val="24"/>
          <w:szCs w:val="24"/>
        </w:rPr>
        <w:t xml:space="preserve">в форме электронных документов </w:t>
      </w:r>
      <w:r w:rsidRPr="009D0815">
        <w:rPr>
          <w:rFonts w:ascii="Arial" w:hAnsi="Arial" w:cs="Arial"/>
          <w:color w:val="000000" w:themeColor="text1"/>
          <w:sz w:val="24"/>
          <w:szCs w:val="24"/>
        </w:rPr>
        <w:t>с использованием информационно-телекоммуникационно</w:t>
      </w:r>
      <w:r w:rsidR="00AA49D4" w:rsidRPr="009D0815">
        <w:rPr>
          <w:rFonts w:ascii="Arial" w:hAnsi="Arial" w:cs="Arial"/>
          <w:color w:val="000000" w:themeColor="text1"/>
          <w:sz w:val="24"/>
          <w:szCs w:val="24"/>
        </w:rPr>
        <w:t xml:space="preserve">й сети «Интернет», </w:t>
      </w:r>
      <w:r w:rsidRPr="009D0815">
        <w:rPr>
          <w:rFonts w:ascii="Arial" w:hAnsi="Arial" w:cs="Arial"/>
          <w:color w:val="000000" w:themeColor="text1"/>
          <w:sz w:val="24"/>
          <w:szCs w:val="24"/>
        </w:rPr>
        <w:t xml:space="preserve">в течение трех рабочих дней со дня получения </w:t>
      </w:r>
      <w:r w:rsidR="003232D6" w:rsidRPr="009D0815">
        <w:rPr>
          <w:rFonts w:ascii="Arial" w:hAnsi="Arial" w:cs="Arial"/>
          <w:color w:val="000000" w:themeColor="text1"/>
          <w:sz w:val="24"/>
          <w:szCs w:val="24"/>
        </w:rPr>
        <w:t xml:space="preserve">указанных </w:t>
      </w:r>
      <w:r w:rsidRPr="009D0815">
        <w:rPr>
          <w:rFonts w:ascii="Arial" w:hAnsi="Arial" w:cs="Arial"/>
          <w:color w:val="000000" w:themeColor="text1"/>
          <w:sz w:val="24"/>
          <w:szCs w:val="24"/>
        </w:rPr>
        <w:t xml:space="preserve">документов, поданных в форме электронных документов, </w:t>
      </w: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должностное лицо</w:t>
      </w:r>
      <w:r w:rsidR="009463BE" w:rsidRPr="009D0815">
        <w:rPr>
          <w:rFonts w:ascii="Arial" w:hAnsi="Arial" w:cs="Arial"/>
          <w:color w:val="000000" w:themeColor="text1"/>
          <w:sz w:val="24"/>
          <w:szCs w:val="24"/>
        </w:rPr>
        <w:t>администрации, ответственное за прием и регистрацию документов</w:t>
      </w:r>
      <w:r w:rsidRPr="009D0815">
        <w:rPr>
          <w:rFonts w:ascii="Arial" w:hAnsi="Arial" w:cs="Arial"/>
          <w:color w:val="000000" w:themeColor="text1"/>
          <w:sz w:val="24"/>
          <w:szCs w:val="24"/>
        </w:rPr>
        <w:t xml:space="preserve">, направляет уведомление об отказе в приеме документов </w:t>
      </w:r>
      <w:r w:rsidR="00574BF4" w:rsidRPr="009D0815">
        <w:rPr>
          <w:rFonts w:ascii="Arial" w:hAnsi="Arial" w:cs="Arial"/>
          <w:color w:val="000000" w:themeColor="text1"/>
          <w:sz w:val="24"/>
          <w:szCs w:val="24"/>
        </w:rPr>
        <w:t>по адресу электронной почты, указанному в заявлении.</w:t>
      </w:r>
      <w:proofErr w:type="gramEnd"/>
    </w:p>
    <w:p w:rsidR="00E57FC7" w:rsidRPr="009D0815" w:rsidRDefault="00F27D69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6172E1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E57FC7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proofErr w:type="gramStart"/>
      <w:r w:rsidR="00E57FC7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При отсутствии в представленных заявителем </w:t>
      </w:r>
      <w:r w:rsidR="00AA49D4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представителем </w:t>
      </w:r>
      <w:r w:rsidR="00E57FC7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документах оснований, предусмотренных пунктом 3</w:t>
      </w:r>
      <w:r w:rsidR="006E4CC9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E32FAA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57FC7" w:rsidRPr="009D0815">
        <w:rPr>
          <w:rFonts w:ascii="Arial" w:hAnsi="Arial" w:cs="Arial"/>
          <w:color w:val="000000" w:themeColor="text1"/>
          <w:sz w:val="24"/>
          <w:szCs w:val="24"/>
        </w:rPr>
        <w:t>настоящего административного регламента</w:t>
      </w:r>
      <w:r w:rsidR="00E57FC7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должностное лицо </w:t>
      </w:r>
      <w:r w:rsidR="00E57FC7" w:rsidRPr="009D0815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="009463BE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ответственное за прием и регистрацию документов</w:t>
      </w:r>
      <w:r w:rsidR="00E57FC7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не позднее срока, предусмотренного пунктом 8</w:t>
      </w:r>
      <w:r w:rsidR="00071768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E57FC7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регламента, принимает решение о передаче представленных документов должностному лицу </w:t>
      </w:r>
      <w:r w:rsidR="00E57FC7" w:rsidRPr="009D0815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="00E57FC7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ответственному за предоставление муниципальной услуги.</w:t>
      </w:r>
      <w:proofErr w:type="gramEnd"/>
    </w:p>
    <w:p w:rsidR="00E57FC7" w:rsidRPr="009D0815" w:rsidRDefault="00F27D69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6172E1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="00E57FC7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В случае принятия указанного в пункте </w:t>
      </w:r>
      <w:r w:rsidR="00145FC8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404F14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6 </w:t>
      </w:r>
      <w:r w:rsidR="00E57FC7" w:rsidRPr="009D0815">
        <w:rPr>
          <w:rFonts w:ascii="Arial" w:hAnsi="Arial" w:cs="Arial"/>
          <w:color w:val="000000" w:themeColor="text1"/>
          <w:sz w:val="24"/>
          <w:szCs w:val="24"/>
        </w:rPr>
        <w:t>настоящего административного регламента</w:t>
      </w:r>
      <w:r w:rsidR="00E57FC7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решения должностное лицо </w:t>
      </w:r>
      <w:r w:rsidR="00E57FC7" w:rsidRPr="009D0815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="00E57FC7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ответственное за прием и регистрацию документов, оформляет </w:t>
      </w:r>
      <w:r w:rsidR="00390C8D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расписку в получении администрацией </w:t>
      </w:r>
      <w:r w:rsidR="001B0230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соответственно </w:t>
      </w:r>
      <w:r w:rsidR="00390C8D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заявления и прилагаемых к нему документов или уведомления о государственном кадастровом учете, в двух экземплярах. </w:t>
      </w:r>
    </w:p>
    <w:p w:rsidR="00390C8D" w:rsidRPr="009D0815" w:rsidRDefault="00390C8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Первый экземпляр расписки выдается заявителю или его представителю в день получения администрацией документов, указанных в абзаце первом настоящего пункта, при непосредственном обращении заявителя или его представителя в администрацию. В случае поступления документов, указанных в абзаце первом настоящего пункта, в администрацию через организацию почтовой связи расписка в их получении направляется не позднее рабочего дня, следующего за днем получения документов, почтовым отправлением с уведомлением о вручении через организации п</w:t>
      </w:r>
      <w:r w:rsidR="0052721B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очтовой связи </w:t>
      </w:r>
      <w:r w:rsidR="00574BF4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по почтовому адресу, </w:t>
      </w:r>
      <w:r w:rsidR="00574BF4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lastRenderedPageBreak/>
        <w:t>указанному</w:t>
      </w: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в заявлении. Второй экземпляр расписки приобщается к представленным в администрацию документам.</w:t>
      </w:r>
    </w:p>
    <w:p w:rsidR="00390C8D" w:rsidRPr="009D0815" w:rsidRDefault="00145FC8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6172E1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390C8D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proofErr w:type="gramStart"/>
      <w:r w:rsidR="00390C8D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случае поступления заявления и прилагаемых к нему документов, уведомления о государственном кадастровом учете в электронной форме должностное лицо администрации, ответственное за прием и регистрацию документов, направляет заявителю </w:t>
      </w:r>
      <w:r w:rsidR="0052721B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представителю </w:t>
      </w:r>
      <w:r w:rsidR="00390C8D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уведомление о поступлении в администрацию заявления с указанием перечня документов, приложенных к заявлению, или уведомления о государственном кадастровом учете через личный кабинет на Портале (в случае поступления в администрацию</w:t>
      </w:r>
      <w:proofErr w:type="gramEnd"/>
      <w:r w:rsidR="00390C8D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документов через Портал)</w:t>
      </w:r>
      <w:r w:rsidR="0052721B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или на адрес электронной почты</w:t>
      </w:r>
      <w:r w:rsidR="00390C8D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указанный в заявлении (в случае поступления заявления и документов на адрес электронный почты администрации).</w:t>
      </w:r>
    </w:p>
    <w:p w:rsidR="00390C8D" w:rsidRPr="009D0815" w:rsidRDefault="00145FC8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6172E1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390C8D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Срок регистрации представленных в администрацию заявления и документов или уведомления о государственном кадастровом учете при непосредственном обращении заявителя </w:t>
      </w:r>
      <w:r w:rsidR="0052721B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представителя </w:t>
      </w:r>
      <w:r w:rsidR="00390C8D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администрацию не должен превышать 15 минут, при направлении документов через организации почтовой связи или в электронной форме – один рабочий день со дня получения в администрации указанных документов.</w:t>
      </w:r>
    </w:p>
    <w:p w:rsidR="00390C8D" w:rsidRPr="009D0815" w:rsidRDefault="006172E1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90</w:t>
      </w:r>
      <w:r w:rsidR="00390C8D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Заявление и прилагаемые к нему документы, уведомлени</w:t>
      </w:r>
      <w:r w:rsidR="00702365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</w:t>
      </w:r>
      <w:r w:rsidR="00390C8D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о государственном кадастровом учете передаются </w:t>
      </w:r>
      <w:r w:rsidR="00B502A3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должностным лицом администрации, ответственным за прием и регистрацию документов</w:t>
      </w:r>
      <w:r w:rsidR="00390C8D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должностному лицу администрации, ответственному за предоставление муниципальной услуги, до 12 часов рабочего дня, следующего за днем регистрации заявления.</w:t>
      </w:r>
    </w:p>
    <w:p w:rsidR="00390C8D" w:rsidRPr="009D0815" w:rsidRDefault="003D7446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6172E1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390C8D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Результатом административной процедуры по приему и регистрации заявления и документов или уведомления о государственном кадастровом учете является прием и регистрация заявления и документов или уведомления о государственном кадастровом учете</w:t>
      </w:r>
      <w:r w:rsidR="00390C8D" w:rsidRPr="009D0815">
        <w:rPr>
          <w:rFonts w:ascii="Arial" w:hAnsi="Arial" w:cs="Arial"/>
          <w:color w:val="000000" w:themeColor="text1"/>
          <w:sz w:val="24"/>
          <w:szCs w:val="24"/>
        </w:rPr>
        <w:t xml:space="preserve">, либо направление заявителю </w:t>
      </w:r>
      <w:r w:rsidR="0052721B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представителю </w:t>
      </w:r>
      <w:r w:rsidR="00390C8D" w:rsidRPr="009D0815">
        <w:rPr>
          <w:rFonts w:ascii="Arial" w:hAnsi="Arial" w:cs="Arial"/>
          <w:color w:val="000000" w:themeColor="text1"/>
          <w:sz w:val="24"/>
          <w:szCs w:val="24"/>
        </w:rPr>
        <w:t>уведомления об отказе в приеме представленных документов.</w:t>
      </w:r>
    </w:p>
    <w:p w:rsidR="00390C8D" w:rsidRPr="009D0815" w:rsidRDefault="003D7446" w:rsidP="00667F11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6172E1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390C8D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Способом фиксации результата административной процедуры является регистрация </w:t>
      </w:r>
      <w:r w:rsidR="00B502A3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должностным лицом администрации, ответственным за прием и регистрацию документов</w:t>
      </w:r>
      <w:r w:rsidR="00390C8D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заявления </w:t>
      </w:r>
      <w:r w:rsidR="00EA16AC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 документов </w:t>
      </w:r>
      <w:r w:rsidR="00390C8D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уведомления о государственном кадастровом учете </w:t>
      </w:r>
      <w:r w:rsidR="0034445E" w:rsidRPr="009D0815">
        <w:rPr>
          <w:rFonts w:ascii="Arial" w:hAnsi="Arial" w:cs="Arial"/>
          <w:color w:val="000000" w:themeColor="text1"/>
          <w:sz w:val="24"/>
          <w:szCs w:val="24"/>
        </w:rPr>
        <w:t xml:space="preserve">либо уведомления об отказе в приеме представленных документов </w:t>
      </w:r>
      <w:r w:rsidR="00390C8D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</w:t>
      </w:r>
      <w:r w:rsidR="00F34477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журнале регистрации обращений граждан.</w:t>
      </w:r>
    </w:p>
    <w:p w:rsidR="009C2035" w:rsidRPr="009D0815" w:rsidRDefault="009C2035" w:rsidP="00667F11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9C2683" w:rsidRPr="009D0815" w:rsidRDefault="00DE3E2D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Глава 2</w:t>
      </w:r>
      <w:r w:rsidR="007A0360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9C2683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Формирование и направление межведомственных</w:t>
      </w:r>
      <w:r w:rsidR="00F34477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запросов</w:t>
      </w:r>
      <w:r w:rsidR="00F34477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о</w:t>
      </w:r>
      <w:r w:rsidR="00F34477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рганы (организации), участвующих </w:t>
      </w:r>
      <w:r w:rsidR="009C2683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предоставлении</w:t>
      </w:r>
      <w:r w:rsidR="00F34477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муниципальной услуги</w:t>
      </w:r>
    </w:p>
    <w:p w:rsidR="009C2683" w:rsidRPr="009D0815" w:rsidRDefault="009C2683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9C2683" w:rsidRPr="009D0815" w:rsidRDefault="001C0719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6172E1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9C2683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Основанием для начала административной процедуры является непредставление заявителем </w:t>
      </w:r>
      <w:r w:rsidR="0052721B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представителем </w:t>
      </w:r>
      <w:r w:rsidR="009C2683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хотя бы одного из документов, указанных в пункт</w:t>
      </w:r>
      <w:r w:rsidR="0006365D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</w:t>
      </w:r>
      <w:r w:rsidR="00C63583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C63583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E32FAA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91BC7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</w:t>
      </w:r>
      <w:r w:rsidR="0006365D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ли </w:t>
      </w:r>
      <w:r w:rsidR="009A01EE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пункте 3</w:t>
      </w:r>
      <w:r w:rsidR="00C63583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9C2683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регламента.</w:t>
      </w:r>
    </w:p>
    <w:p w:rsidR="009C2683" w:rsidRPr="009D0815" w:rsidRDefault="001C0719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6172E1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9C2683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Должностное лицо администрации, ответственное за предоставление муниципальной услуги, в течение трех рабочих дней со дня регистрации </w:t>
      </w:r>
      <w:r w:rsidR="00C81D82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заявления</w:t>
      </w:r>
      <w:r w:rsidR="00105FB1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или уведомления о государственно</w:t>
      </w:r>
      <w:r w:rsidR="00702365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</w:t>
      </w:r>
      <w:r w:rsidR="00105FB1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кадастрово</w:t>
      </w:r>
      <w:r w:rsidR="00702365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 </w:t>
      </w:r>
      <w:r w:rsidR="00105FB1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учет</w:t>
      </w:r>
      <w:r w:rsidR="00145FC8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</w:t>
      </w:r>
      <w:r w:rsidR="009C2683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формирует и направляет межведомственные запросы:</w:t>
      </w:r>
    </w:p>
    <w:p w:rsidR="009C2683" w:rsidRPr="009D0815" w:rsidRDefault="009C2683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1) в Федеральную налоговую службу</w:t>
      </w:r>
      <w:r w:rsidR="00543549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–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случае, если заявителем является соответственно индивидуальный предприниматель или юридическое лицо;</w:t>
      </w:r>
    </w:p>
    <w:p w:rsidR="00105FB1" w:rsidRPr="009D0815" w:rsidRDefault="00C81D82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lastRenderedPageBreak/>
        <w:t>2) в Федеральную службу государственной регистрации, кадастра и картографии</w:t>
      </w:r>
      <w:r w:rsidR="00543549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– в целях по</w:t>
      </w:r>
      <w:r w:rsidR="00F2253C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лучения </w:t>
      </w:r>
      <w:r w:rsidR="00F2253C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выписки из ЕГРН на земельный участок, </w:t>
      </w:r>
      <w:r w:rsidR="00702365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в отношении которого </w:t>
      </w:r>
      <w:r w:rsidR="00F143F8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>планируется установить</w:t>
      </w:r>
      <w:r w:rsidR="00702365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сервитут</w:t>
      </w:r>
      <w:r w:rsidR="00560C9D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</w:p>
    <w:p w:rsidR="009C2683" w:rsidRPr="009D0815" w:rsidRDefault="001C0719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6172E1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0C6D51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9C2683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Межведомственный запрос о представлении документов, указанных в пункте 3</w:t>
      </w:r>
      <w:r w:rsidR="00016BB1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644B7F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или пункте 3</w:t>
      </w:r>
      <w:r w:rsidR="00016BB1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E32FAA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настоящего административного регламента, формируется в соответствии с требованиями стать</w:t>
      </w:r>
      <w:r w:rsidR="006F63E1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 7</w:t>
      </w:r>
      <w:r w:rsidR="006F63E1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  <w:vertAlign w:val="superscript"/>
        </w:rPr>
        <w:t>2</w:t>
      </w:r>
      <w:r w:rsidR="006F63E1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Федерального </w:t>
      </w:r>
      <w:r w:rsidR="009C2683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закона</w:t>
      </w:r>
      <w:r w:rsidR="00EA07C7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от 27 июля 2010 </w:t>
      </w:r>
      <w:r w:rsidR="009C2683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года № 210</w:t>
      </w:r>
      <w:r w:rsidR="009C2683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noBreakHyphen/>
        <w:t>ФЗ</w:t>
      </w:r>
      <w:r w:rsidR="005322AC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«Об организации предоставления государственных и муниципальных услуг».</w:t>
      </w:r>
    </w:p>
    <w:p w:rsidR="009C2683" w:rsidRPr="009D0815" w:rsidRDefault="00963332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6172E1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9C2683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и, при наличии технической возможности, с использованием Портала, а в случае отсутствия доступа к этой системе – на бумажном носителе.</w:t>
      </w:r>
    </w:p>
    <w:p w:rsidR="009C2683" w:rsidRPr="009D0815" w:rsidRDefault="00963332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6172E1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="009C2683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Не позднее одного рабочего дня со дня поступления ответа на межведомственный запрос</w:t>
      </w:r>
      <w:r w:rsidR="00F34477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должностное лицо администрации, ответственное за предоставление муниципальной услуги, регистрирует полученный ответ на межведомственный запрос в </w:t>
      </w:r>
      <w:r w:rsidR="00F34477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журнале входящей корреспонденции</w:t>
      </w:r>
      <w:r w:rsidR="009C2683" w:rsidRPr="009D0815">
        <w:rPr>
          <w:rFonts w:ascii="Arial" w:eastAsia="Times New Roman" w:hAnsi="Arial" w:cs="Arial"/>
          <w:i/>
          <w:color w:val="000000" w:themeColor="text1"/>
          <w:kern w:val="2"/>
          <w:sz w:val="24"/>
          <w:szCs w:val="24"/>
        </w:rPr>
        <w:t>.</w:t>
      </w:r>
    </w:p>
    <w:p w:rsidR="009C2683" w:rsidRPr="009D0815" w:rsidRDefault="00963332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6172E1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9C2683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Результатом административной процедуры является получение в рамках межведомственного взаимодействия информации (документов), указанных в </w:t>
      </w:r>
      <w:r w:rsidR="0006365D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пункте 3</w:t>
      </w:r>
      <w:r w:rsidR="007F401F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06365D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или пункте 3</w:t>
      </w:r>
      <w:r w:rsidR="007F401F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06365D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</w:t>
      </w:r>
      <w:r w:rsidR="009C2683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астоящего административного регламента.</w:t>
      </w:r>
    </w:p>
    <w:p w:rsidR="009C2683" w:rsidRPr="009D0815" w:rsidRDefault="00963332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6172E1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9C2683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</w:t>
      </w:r>
      <w:r w:rsidR="00A811EA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журнале входящей корреспонденции</w:t>
      </w:r>
      <w:r w:rsidR="009C2683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3E6C42" w:rsidRPr="009D0815" w:rsidRDefault="00092367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2</w:t>
      </w:r>
      <w:r w:rsidR="00F9789E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8628FA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3E6C42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</w:t>
      </w:r>
      <w:r w:rsidR="007E75D6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ринятие решения </w:t>
      </w:r>
      <w:r w:rsidR="00565A7A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 заключении </w:t>
      </w:r>
      <w:r w:rsidR="00F54F8F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соглашения </w:t>
      </w:r>
      <w:r w:rsidR="008638EA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</w:t>
      </w:r>
      <w:r w:rsidR="00F54F8F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б установлении сервитута </w:t>
      </w:r>
      <w:r w:rsidR="00565A7A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об отказе </w:t>
      </w:r>
      <w:r w:rsidR="008638EA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установлении сервитута</w:t>
      </w:r>
    </w:p>
    <w:p w:rsidR="00565A7A" w:rsidRPr="009D0815" w:rsidRDefault="00565A7A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875FC2" w:rsidRPr="009D0815" w:rsidRDefault="006172E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100</w:t>
      </w:r>
      <w:r w:rsidR="00875FC2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Основанием для начала административной процедуры является получение должностным лицом администрации, ответственн</w:t>
      </w:r>
      <w:r w:rsidR="001A7948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ым</w:t>
      </w:r>
      <w:r w:rsidR="00875FC2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за предоставление муниципальной услуги, документов, необходим</w:t>
      </w:r>
      <w:r w:rsidR="00C77C13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ых</w:t>
      </w:r>
      <w:r w:rsidR="00875FC2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для предоставления муниципальной услуги</w:t>
      </w:r>
      <w:r w:rsidR="001A7948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</w:t>
      </w:r>
      <w:r w:rsidR="005322AC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875FC2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указанных в пунктах </w:t>
      </w:r>
      <w:r w:rsidR="003E63ED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28</w:t>
      </w:r>
      <w:r w:rsidR="00A83520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</w:t>
      </w:r>
      <w:r w:rsidR="00397CD3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3E63ED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875FC2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 3</w:t>
      </w:r>
      <w:r w:rsidR="00E81E91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A811EA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875FC2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настоящего административного регламента.</w:t>
      </w:r>
    </w:p>
    <w:p w:rsidR="0029429B" w:rsidRPr="009D0815" w:rsidRDefault="008628FA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10</w:t>
      </w:r>
      <w:r w:rsidR="006172E1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875FC2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Должностное лицо администрации, ответственное за предоставление муниципальной услуги, в течение </w:t>
      </w:r>
      <w:r w:rsidR="00A034C2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312DA4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календарных дней</w:t>
      </w:r>
      <w:r w:rsidR="00FB24FC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со дня </w:t>
      </w:r>
      <w:r w:rsidR="006F3141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регистрации заявления</w:t>
      </w:r>
      <w:r w:rsidR="00312DA4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 документов</w:t>
      </w: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проводит правовую экспертизу документов, указанны</w:t>
      </w:r>
      <w:r w:rsidR="0029429B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х</w:t>
      </w: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в пунктах </w:t>
      </w:r>
      <w:r w:rsidR="000B61D8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1D1B65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A83520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</w:t>
      </w:r>
      <w:r w:rsidR="0029429B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1D1B65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9 </w:t>
      </w: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 3</w:t>
      </w:r>
      <w:r w:rsidR="001D1B65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</w:t>
      </w:r>
      <w:r w:rsidR="00C61CC8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</w:t>
      </w:r>
      <w:r w:rsidR="000C6D51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</w:t>
      </w:r>
      <w:r w:rsidR="0029429B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устанавливает наличие или отсутствие оснований для отказа в </w:t>
      </w:r>
      <w:r w:rsidR="003D4D47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заключени</w:t>
      </w:r>
      <w:proofErr w:type="gramStart"/>
      <w:r w:rsidR="006028F8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</w:t>
      </w:r>
      <w:proofErr w:type="gramEnd"/>
      <w:r w:rsidR="006028F8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65A7A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соглашения о</w:t>
      </w:r>
      <w:r w:rsidR="00AC7BCF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б установлении сервитута</w:t>
      </w:r>
      <w:r w:rsidR="00312DA4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указанных в пункте 10</w:t>
      </w:r>
      <w:r w:rsidR="00D91877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312DA4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регламента.</w:t>
      </w:r>
    </w:p>
    <w:p w:rsidR="006028F8" w:rsidRPr="009D0815" w:rsidRDefault="00501DF7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10</w:t>
      </w:r>
      <w:r w:rsidR="006172E1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Основаниями для отказа </w:t>
      </w:r>
      <w:r w:rsidR="00F2253C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заключени</w:t>
      </w:r>
      <w:proofErr w:type="gramStart"/>
      <w:r w:rsidR="00C61CC8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</w:t>
      </w:r>
      <w:proofErr w:type="gramEnd"/>
      <w:r w:rsidR="00F2253C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соглашения</w:t>
      </w:r>
      <w:r w:rsidR="00A811EA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AC7BCF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об установлении сервитута </w:t>
      </w:r>
      <w:r w:rsidR="00A034C2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являют</w:t>
      </w:r>
      <w:r w:rsidR="0011605B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ся</w:t>
      </w:r>
      <w:r w:rsidR="006028F8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: </w:t>
      </w:r>
    </w:p>
    <w:p w:rsidR="006028F8" w:rsidRPr="009D0815" w:rsidRDefault="006028F8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1) заявление направлено в орган местного самоуправления, который не вправе заключать соглашение об установлении сервитута;</w:t>
      </w:r>
    </w:p>
    <w:p w:rsidR="006028F8" w:rsidRPr="009D0815" w:rsidRDefault="006028F8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2) планируемое на условиях сервитута использование земельного участка не допускается в соответствии с федеральными законами;</w:t>
      </w:r>
    </w:p>
    <w:p w:rsidR="005C2065" w:rsidRPr="009D0815" w:rsidRDefault="006028F8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3)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</w:r>
    </w:p>
    <w:p w:rsidR="007C1388" w:rsidRPr="009D0815" w:rsidRDefault="007C1388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10</w:t>
      </w:r>
      <w:r w:rsidR="006172E1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По </w:t>
      </w:r>
      <w:r w:rsidRPr="009D081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результатам проведенной </w:t>
      </w:r>
      <w:r w:rsidR="00312DA4" w:rsidRPr="009D081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правовой </w:t>
      </w:r>
      <w:r w:rsidRPr="009D0815">
        <w:rPr>
          <w:rFonts w:ascii="Arial" w:eastAsia="Times New Roman" w:hAnsi="Arial" w:cs="Arial"/>
          <w:color w:val="000000" w:themeColor="text1"/>
          <w:sz w:val="24"/>
          <w:szCs w:val="24"/>
        </w:rPr>
        <w:t>экспертиз</w:t>
      </w:r>
      <w:r w:rsidR="00706E86" w:rsidRPr="009D0815">
        <w:rPr>
          <w:rFonts w:ascii="Arial" w:eastAsia="Times New Roman" w:hAnsi="Arial" w:cs="Arial"/>
          <w:color w:val="000000" w:themeColor="text1"/>
          <w:sz w:val="24"/>
          <w:szCs w:val="24"/>
        </w:rPr>
        <w:t>ы</w:t>
      </w:r>
      <w:r w:rsidRPr="009D081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и оценки документов,</w:t>
      </w:r>
      <w:r w:rsidR="00A6387F" w:rsidRPr="009D081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указанных в пункте 10</w:t>
      </w:r>
      <w:r w:rsidR="008A5A3F" w:rsidRPr="009D0815">
        <w:rPr>
          <w:rFonts w:ascii="Arial" w:eastAsia="Times New Roman" w:hAnsi="Arial" w:cs="Arial"/>
          <w:color w:val="000000" w:themeColor="text1"/>
          <w:sz w:val="24"/>
          <w:szCs w:val="24"/>
        </w:rPr>
        <w:t>1</w:t>
      </w:r>
      <w:r w:rsidRPr="009D081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настоящего административного регламента, должностное лицо администрации, ответственное за предоставление муниципальной услуги</w:t>
      </w:r>
      <w:r w:rsidR="00706E86" w:rsidRPr="009D0815">
        <w:rPr>
          <w:rFonts w:ascii="Arial" w:eastAsia="Times New Roman" w:hAnsi="Arial" w:cs="Arial"/>
          <w:color w:val="000000" w:themeColor="text1"/>
          <w:sz w:val="24"/>
          <w:szCs w:val="24"/>
        </w:rPr>
        <w:t>,</w:t>
      </w:r>
      <w:r w:rsidR="005322AC" w:rsidRPr="009D081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CE1BF1" w:rsidRPr="009D0815">
        <w:rPr>
          <w:rFonts w:ascii="Arial" w:eastAsia="Times New Roman" w:hAnsi="Arial" w:cs="Arial"/>
          <w:color w:val="000000" w:themeColor="text1"/>
          <w:sz w:val="24"/>
          <w:szCs w:val="24"/>
        </w:rPr>
        <w:t>в срок, предусмотренный пунктом 10</w:t>
      </w:r>
      <w:r w:rsidR="008A5A3F" w:rsidRPr="009D0815">
        <w:rPr>
          <w:rFonts w:ascii="Arial" w:eastAsia="Times New Roman" w:hAnsi="Arial" w:cs="Arial"/>
          <w:color w:val="000000" w:themeColor="text1"/>
          <w:sz w:val="24"/>
          <w:szCs w:val="24"/>
        </w:rPr>
        <w:t>1</w:t>
      </w:r>
      <w:r w:rsidR="00CE1BF1" w:rsidRPr="009D081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настоящего административного регламента,</w:t>
      </w:r>
      <w:r w:rsidR="005322AC" w:rsidRPr="009D081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9D081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подготавливает </w:t>
      </w:r>
      <w:r w:rsidR="00DD581F" w:rsidRPr="009D081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один </w:t>
      </w:r>
      <w:r w:rsidR="00D84320" w:rsidRPr="009D0815">
        <w:rPr>
          <w:rFonts w:ascii="Arial" w:eastAsia="Times New Roman" w:hAnsi="Arial" w:cs="Arial"/>
          <w:color w:val="000000" w:themeColor="text1"/>
          <w:sz w:val="24"/>
          <w:szCs w:val="24"/>
        </w:rPr>
        <w:t>из</w:t>
      </w:r>
      <w:r w:rsidR="005322AC" w:rsidRPr="009D081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9D0815">
        <w:rPr>
          <w:rFonts w:ascii="Arial" w:eastAsia="Times New Roman" w:hAnsi="Arial" w:cs="Arial"/>
          <w:color w:val="000000" w:themeColor="text1"/>
          <w:sz w:val="24"/>
          <w:szCs w:val="24"/>
        </w:rPr>
        <w:t>следующи</w:t>
      </w:r>
      <w:r w:rsidR="00DD581F" w:rsidRPr="009D0815">
        <w:rPr>
          <w:rFonts w:ascii="Arial" w:eastAsia="Times New Roman" w:hAnsi="Arial" w:cs="Arial"/>
          <w:color w:val="000000" w:themeColor="text1"/>
          <w:sz w:val="24"/>
          <w:szCs w:val="24"/>
        </w:rPr>
        <w:t>х</w:t>
      </w:r>
      <w:r w:rsidRPr="009D081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документ</w:t>
      </w:r>
      <w:r w:rsidR="00DD581F" w:rsidRPr="009D0815">
        <w:rPr>
          <w:rFonts w:ascii="Arial" w:eastAsia="Times New Roman" w:hAnsi="Arial" w:cs="Arial"/>
          <w:color w:val="000000" w:themeColor="text1"/>
          <w:sz w:val="24"/>
          <w:szCs w:val="24"/>
        </w:rPr>
        <w:t>ов</w:t>
      </w:r>
      <w:r w:rsidRPr="009D0815">
        <w:rPr>
          <w:rFonts w:ascii="Arial" w:eastAsia="Times New Roman" w:hAnsi="Arial" w:cs="Arial"/>
          <w:color w:val="000000" w:themeColor="text1"/>
          <w:sz w:val="24"/>
          <w:szCs w:val="24"/>
        </w:rPr>
        <w:t>:</w:t>
      </w:r>
    </w:p>
    <w:p w:rsidR="00AC7BCF" w:rsidRPr="009D0815" w:rsidRDefault="00AC7BCF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D0815">
        <w:rPr>
          <w:rFonts w:ascii="Arial" w:hAnsi="Arial" w:cs="Arial"/>
          <w:color w:val="000000" w:themeColor="text1"/>
          <w:sz w:val="24"/>
          <w:szCs w:val="24"/>
        </w:rPr>
        <w:lastRenderedPageBreak/>
        <w:t>1) уведомление о возможности заключения соглашения об установлении сервитута в предложенных заявителем границах;</w:t>
      </w:r>
    </w:p>
    <w:p w:rsidR="00AC7BCF" w:rsidRPr="009D0815" w:rsidRDefault="00AC7BCF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D0815">
        <w:rPr>
          <w:rFonts w:ascii="Arial" w:hAnsi="Arial" w:cs="Arial"/>
          <w:color w:val="000000" w:themeColor="text1"/>
          <w:sz w:val="24"/>
          <w:szCs w:val="24"/>
        </w:rPr>
        <w:t>2) предложение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AC7BCF" w:rsidRPr="009D0815" w:rsidRDefault="00AC7BCF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D0815">
        <w:rPr>
          <w:rFonts w:ascii="Arial" w:hAnsi="Arial" w:cs="Arial"/>
          <w:color w:val="000000" w:themeColor="text1"/>
          <w:sz w:val="24"/>
          <w:szCs w:val="24"/>
        </w:rPr>
        <w:t xml:space="preserve">3) </w:t>
      </w:r>
      <w:r w:rsidR="00055E4D" w:rsidRPr="009D0815">
        <w:rPr>
          <w:rFonts w:ascii="Arial" w:hAnsi="Arial" w:cs="Arial"/>
          <w:color w:val="000000" w:themeColor="text1"/>
          <w:sz w:val="24"/>
          <w:szCs w:val="24"/>
        </w:rPr>
        <w:t>проект</w:t>
      </w:r>
      <w:r w:rsidRPr="009D0815">
        <w:rPr>
          <w:rFonts w:ascii="Arial" w:hAnsi="Arial" w:cs="Arial"/>
          <w:color w:val="000000" w:themeColor="text1"/>
          <w:sz w:val="24"/>
          <w:szCs w:val="24"/>
        </w:rPr>
        <w:t xml:space="preserve"> соглашения об установлении сервитут</w:t>
      </w:r>
      <w:r w:rsidR="001F68BC" w:rsidRPr="009D0815">
        <w:rPr>
          <w:rFonts w:ascii="Arial" w:hAnsi="Arial" w:cs="Arial"/>
          <w:color w:val="000000" w:themeColor="text1"/>
          <w:sz w:val="24"/>
          <w:szCs w:val="24"/>
        </w:rPr>
        <w:t>а;</w:t>
      </w:r>
    </w:p>
    <w:p w:rsidR="00AC7BCF" w:rsidRPr="009D0815" w:rsidRDefault="00AC7BCF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D0815">
        <w:rPr>
          <w:rFonts w:ascii="Arial" w:hAnsi="Arial" w:cs="Arial"/>
          <w:color w:val="000000" w:themeColor="text1"/>
          <w:sz w:val="24"/>
          <w:szCs w:val="24"/>
        </w:rPr>
        <w:t xml:space="preserve">4) </w:t>
      </w:r>
      <w:r w:rsidR="006B452E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правовой акт администрации</w:t>
      </w:r>
      <w:r w:rsidRPr="009D0815">
        <w:rPr>
          <w:rFonts w:ascii="Arial" w:hAnsi="Arial" w:cs="Arial"/>
          <w:color w:val="000000" w:themeColor="text1"/>
          <w:sz w:val="24"/>
          <w:szCs w:val="24"/>
        </w:rPr>
        <w:t xml:space="preserve"> об </w:t>
      </w:r>
      <w:r w:rsidR="00055E4D" w:rsidRPr="009D0815">
        <w:rPr>
          <w:rFonts w:ascii="Arial" w:hAnsi="Arial" w:cs="Arial"/>
          <w:color w:val="000000" w:themeColor="text1"/>
          <w:sz w:val="24"/>
          <w:szCs w:val="24"/>
        </w:rPr>
        <w:t>отказе в установлении сервитута.</w:t>
      </w:r>
    </w:p>
    <w:p w:rsidR="00692787" w:rsidRPr="009D0815" w:rsidRDefault="000C6D5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10</w:t>
      </w:r>
      <w:r w:rsidR="006172E1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9F0140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proofErr w:type="gramStart"/>
      <w:r w:rsidR="009F0140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Критерием принятия решени</w:t>
      </w:r>
      <w:r w:rsidR="006F504F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й</w:t>
      </w:r>
      <w:r w:rsidR="009F0140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о</w:t>
      </w:r>
      <w:r w:rsidR="006F504F" w:rsidRPr="009D0815">
        <w:rPr>
          <w:rFonts w:ascii="Arial" w:hAnsi="Arial" w:cs="Arial"/>
          <w:color w:val="000000" w:themeColor="text1"/>
          <w:sz w:val="24"/>
          <w:szCs w:val="24"/>
        </w:rPr>
        <w:t xml:space="preserve">подготовке </w:t>
      </w:r>
      <w:r w:rsidR="000C4BB4" w:rsidRPr="009D0815">
        <w:rPr>
          <w:rFonts w:ascii="Arial" w:hAnsi="Arial" w:cs="Arial"/>
          <w:color w:val="000000" w:themeColor="text1"/>
          <w:sz w:val="24"/>
          <w:szCs w:val="24"/>
        </w:rPr>
        <w:t>уведомления о возможности заключения соглашения об установлении сервитута в п</w:t>
      </w:r>
      <w:r w:rsidR="0073616D" w:rsidRPr="009D0815">
        <w:rPr>
          <w:rFonts w:ascii="Arial" w:hAnsi="Arial" w:cs="Arial"/>
          <w:color w:val="000000" w:themeColor="text1"/>
          <w:sz w:val="24"/>
          <w:szCs w:val="24"/>
        </w:rPr>
        <w:t xml:space="preserve">редложенных заявителем границах, </w:t>
      </w:r>
      <w:r w:rsidR="000C4BB4" w:rsidRPr="009D0815">
        <w:rPr>
          <w:rFonts w:ascii="Arial" w:hAnsi="Arial" w:cs="Arial"/>
          <w:color w:val="000000" w:themeColor="text1"/>
          <w:sz w:val="24"/>
          <w:szCs w:val="24"/>
        </w:rPr>
        <w:t>предложени</w:t>
      </w:r>
      <w:r w:rsidR="0073616D" w:rsidRPr="009D0815">
        <w:rPr>
          <w:rFonts w:ascii="Arial" w:hAnsi="Arial" w:cs="Arial"/>
          <w:color w:val="000000" w:themeColor="text1"/>
          <w:sz w:val="24"/>
          <w:szCs w:val="24"/>
        </w:rPr>
        <w:t>я</w:t>
      </w:r>
      <w:r w:rsidR="000C4BB4" w:rsidRPr="009D0815">
        <w:rPr>
          <w:rFonts w:ascii="Arial" w:hAnsi="Arial" w:cs="Arial"/>
          <w:color w:val="000000" w:themeColor="text1"/>
          <w:sz w:val="24"/>
          <w:szCs w:val="24"/>
        </w:rPr>
        <w:t xml:space="preserve"> о заключении соглашения об установлении сервитута в иных границах с приложением схемы границ сервитута на кадастровом плане территории</w:t>
      </w:r>
      <w:r w:rsidR="00543549" w:rsidRPr="009D081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F0140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является</w:t>
      </w:r>
      <w:r w:rsidR="00543549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6F504F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подача заявления, предусматривающего установление сервитута в отношении части земельного участка, при отсутствии </w:t>
      </w:r>
      <w:r w:rsidR="009F0140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оснований, указанных в пункте 10</w:t>
      </w:r>
      <w:r w:rsidR="00A07ADD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A811EA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F0140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настоящего административного регламента.</w:t>
      </w:r>
      <w:proofErr w:type="gramEnd"/>
    </w:p>
    <w:p w:rsidR="006F504F" w:rsidRPr="009D0815" w:rsidRDefault="006F504F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Критерием принятия решения о </w:t>
      </w:r>
      <w:r w:rsidRPr="009D0815">
        <w:rPr>
          <w:rFonts w:ascii="Arial" w:hAnsi="Arial" w:cs="Arial"/>
          <w:color w:val="000000" w:themeColor="text1"/>
          <w:sz w:val="24"/>
          <w:szCs w:val="24"/>
        </w:rPr>
        <w:t>подготовке проекта соглашения об установлении сервитута</w:t>
      </w: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является подача заявления, предусматривающего установление сервитута в отношении земельного участка в целом, при отсутствии оснований, указанных в пункте 10</w:t>
      </w:r>
      <w:r w:rsidR="00E84B71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2 </w:t>
      </w: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настоящего административного регламента.</w:t>
      </w:r>
    </w:p>
    <w:p w:rsidR="00FE5A62" w:rsidRPr="009D0815" w:rsidRDefault="00FE5A62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Критерием принятия решения </w:t>
      </w:r>
      <w:r w:rsidR="006F504F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 подготовке правового акта об </w:t>
      </w: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отказе </w:t>
      </w:r>
      <w:r w:rsidRPr="009D0815">
        <w:rPr>
          <w:rFonts w:ascii="Arial" w:hAnsi="Arial" w:cs="Arial"/>
          <w:color w:val="000000" w:themeColor="text1"/>
          <w:sz w:val="24"/>
          <w:szCs w:val="24"/>
        </w:rPr>
        <w:t>в установлении сервитута</w:t>
      </w: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является наличие оснований, указанных в </w:t>
      </w:r>
      <w:r w:rsidR="00F9789E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br/>
      </w: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пункте 10</w:t>
      </w:r>
      <w:r w:rsidR="00C940AA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регламента.</w:t>
      </w:r>
    </w:p>
    <w:p w:rsidR="00995839" w:rsidRPr="009D0815" w:rsidRDefault="00995839" w:rsidP="00667F1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10</w:t>
      </w:r>
      <w:r w:rsidR="006172E1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Должностное лицо администрации, ответственное за предоставление муниципальной услуги, в течение </w:t>
      </w:r>
      <w:r w:rsidR="000C666F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трех </w:t>
      </w: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календарных дней со дня подготовки одного из документов, указанного в пункте 10</w:t>
      </w:r>
      <w:r w:rsidR="00222548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регламента, обеспечивает его согласование с уполномоченными </w:t>
      </w:r>
      <w:r w:rsidR="000C666F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должностными </w:t>
      </w: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лицами администрации и подписание главой администрации.</w:t>
      </w:r>
    </w:p>
    <w:p w:rsidR="00995839" w:rsidRPr="009D0815" w:rsidRDefault="003211EE" w:rsidP="00667F1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661904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0</w:t>
      </w:r>
      <w:r w:rsidR="006172E1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995839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543549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proofErr w:type="gramStart"/>
      <w:r w:rsidR="00995839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течение </w:t>
      </w:r>
      <w:r w:rsidR="001A7B88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трех </w:t>
      </w:r>
      <w:r w:rsidR="00995839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календарных дней со дня подписания </w:t>
      </w:r>
      <w:r w:rsidR="005D619E" w:rsidRPr="009D0815">
        <w:rPr>
          <w:rFonts w:ascii="Arial" w:hAnsi="Arial" w:cs="Arial"/>
          <w:color w:val="000000" w:themeColor="text1"/>
          <w:sz w:val="24"/>
          <w:szCs w:val="24"/>
        </w:rPr>
        <w:t>уведомления о возможности заключения соглашения об установлении сервитута в предложенных заявителем границах, предложения о заключении соглашения об установлении сервитута в иных границах с приложением схемы границ сервитута на кадастровом плане территории</w:t>
      </w:r>
      <w:r w:rsidR="00543549" w:rsidRPr="009D081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C666F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должностное лицо администрации, ответственное за предоставление муниципальной услуги </w:t>
      </w:r>
      <w:r w:rsidR="00995839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направляет их заявителю </w:t>
      </w:r>
      <w:r w:rsidR="0052721B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представителю </w:t>
      </w:r>
      <w:r w:rsidR="00995839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почтовым о</w:t>
      </w:r>
      <w:r w:rsidR="0052721B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тправлением по почтовому адресу</w:t>
      </w:r>
      <w:r w:rsidR="00995839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указанному в</w:t>
      </w:r>
      <w:proofErr w:type="gramEnd"/>
      <w:r w:rsidR="00995839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proofErr w:type="gramStart"/>
      <w:r w:rsidR="00995839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заявлении</w:t>
      </w:r>
      <w:proofErr w:type="gramEnd"/>
      <w:r w:rsidR="00995839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либо по обращению заявителя </w:t>
      </w:r>
      <w:r w:rsidR="0052721B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представителя </w:t>
      </w:r>
      <w:r w:rsidR="00995839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– вручает его лично.</w:t>
      </w:r>
    </w:p>
    <w:p w:rsidR="00245751" w:rsidRPr="009D0815" w:rsidRDefault="0024575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При личном получении документов, указанных в абзаце первом настоящего пункта, заявитель </w:t>
      </w:r>
      <w:r w:rsidR="0052721B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представитель </w:t>
      </w: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расписывается в их получении в </w:t>
      </w:r>
      <w:r w:rsidR="00A811EA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журнале обращений граждан за оказанием муниципальной услуги</w:t>
      </w: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9F0140" w:rsidRPr="009D0815" w:rsidRDefault="009F0140" w:rsidP="00667F1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661904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0</w:t>
      </w:r>
      <w:r w:rsidR="006172E1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Результатом административной процедуры является:</w:t>
      </w:r>
    </w:p>
    <w:p w:rsidR="005D619E" w:rsidRPr="009D0815" w:rsidRDefault="005D619E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D0815">
        <w:rPr>
          <w:rFonts w:ascii="Arial" w:hAnsi="Arial" w:cs="Arial"/>
          <w:color w:val="000000" w:themeColor="text1"/>
          <w:sz w:val="24"/>
          <w:szCs w:val="24"/>
        </w:rPr>
        <w:t>1) уведомление о возможности заключения соглашения об установлении сервитута в предложенных заявителем границах;</w:t>
      </w:r>
    </w:p>
    <w:p w:rsidR="005D619E" w:rsidRPr="009D0815" w:rsidRDefault="005D619E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D0815">
        <w:rPr>
          <w:rFonts w:ascii="Arial" w:hAnsi="Arial" w:cs="Arial"/>
          <w:color w:val="000000" w:themeColor="text1"/>
          <w:sz w:val="24"/>
          <w:szCs w:val="24"/>
        </w:rPr>
        <w:t>2) предложение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5D619E" w:rsidRPr="009D0815" w:rsidRDefault="006B452E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D0815">
        <w:rPr>
          <w:rFonts w:ascii="Arial" w:hAnsi="Arial" w:cs="Arial"/>
          <w:color w:val="000000" w:themeColor="text1"/>
          <w:sz w:val="24"/>
          <w:szCs w:val="24"/>
        </w:rPr>
        <w:t xml:space="preserve">3) </w:t>
      </w:r>
      <w:r w:rsidR="005D619E" w:rsidRPr="009D0815">
        <w:rPr>
          <w:rFonts w:ascii="Arial" w:hAnsi="Arial" w:cs="Arial"/>
          <w:color w:val="000000" w:themeColor="text1"/>
          <w:sz w:val="24"/>
          <w:szCs w:val="24"/>
        </w:rPr>
        <w:t>проект согла</w:t>
      </w:r>
      <w:r w:rsidR="001A7B88" w:rsidRPr="009D0815">
        <w:rPr>
          <w:rFonts w:ascii="Arial" w:hAnsi="Arial" w:cs="Arial"/>
          <w:color w:val="000000" w:themeColor="text1"/>
          <w:sz w:val="24"/>
          <w:szCs w:val="24"/>
        </w:rPr>
        <w:t>шения об установлении сервитута</w:t>
      </w:r>
      <w:r w:rsidR="005D619E" w:rsidRPr="009D0815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5D619E" w:rsidRPr="009D0815" w:rsidRDefault="005D619E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D0815">
        <w:rPr>
          <w:rFonts w:ascii="Arial" w:hAnsi="Arial" w:cs="Arial"/>
          <w:color w:val="000000" w:themeColor="text1"/>
          <w:sz w:val="24"/>
          <w:szCs w:val="24"/>
        </w:rPr>
        <w:t xml:space="preserve">4) </w:t>
      </w:r>
      <w:r w:rsidR="006B452E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правовой акт администрации </w:t>
      </w:r>
      <w:r w:rsidRPr="009D0815">
        <w:rPr>
          <w:rFonts w:ascii="Arial" w:hAnsi="Arial" w:cs="Arial"/>
          <w:color w:val="000000" w:themeColor="text1"/>
          <w:sz w:val="24"/>
          <w:szCs w:val="24"/>
        </w:rPr>
        <w:t>об отказе в установлении сервитута.</w:t>
      </w:r>
    </w:p>
    <w:p w:rsidR="003D7446" w:rsidRPr="009D0815" w:rsidRDefault="009F0140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661904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0</w:t>
      </w:r>
      <w:r w:rsidR="006172E1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Способом фиксации результата административной процедуры является подписание главой администрации </w:t>
      </w:r>
      <w:r w:rsidR="00124AB4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одного из документов, указанных в пункте 1</w:t>
      </w:r>
      <w:r w:rsidR="00661904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0</w:t>
      </w:r>
      <w:r w:rsidR="00D84069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="00124AB4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Регламента</w:t>
      </w:r>
      <w:r w:rsidR="003D7446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3D7446" w:rsidRPr="009D0815" w:rsidRDefault="003D744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9F0140" w:rsidRPr="009D0815" w:rsidRDefault="005D619E" w:rsidP="00667F11">
      <w:pPr>
        <w:keepNext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</w:pP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lastRenderedPageBreak/>
        <w:t>Глава 2</w:t>
      </w:r>
      <w:r w:rsidR="00C3434F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="00C372DF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Подготовка проекта соглашения об установлении сервитута</w:t>
      </w:r>
    </w:p>
    <w:p w:rsidR="00C372DF" w:rsidRPr="009D0815" w:rsidRDefault="00C372DF" w:rsidP="00667F11">
      <w:pPr>
        <w:keepNext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C927CC" w:rsidRPr="009D0815" w:rsidRDefault="00CC1A27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661904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0</w:t>
      </w:r>
      <w:r w:rsidR="006172E1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543549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C372DF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Основанием для начала осуществления административной процедуры является получение должностным лицом администрации, ответственным за предоставление муниципальной услуги, уведомления о государственном кадастровом учете</w:t>
      </w:r>
      <w:r w:rsidR="00D97C9A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 документа, указанного в пункте </w:t>
      </w:r>
      <w:r w:rsidR="00D97C9A" w:rsidRPr="009D0815">
        <w:rPr>
          <w:rFonts w:ascii="Arial" w:eastAsia="Times New Roman" w:hAnsi="Arial" w:cs="Arial"/>
          <w:kern w:val="2"/>
          <w:sz w:val="24"/>
          <w:szCs w:val="24"/>
        </w:rPr>
        <w:t>3</w:t>
      </w:r>
      <w:r w:rsidR="00B97721" w:rsidRPr="009D0815">
        <w:rPr>
          <w:rFonts w:ascii="Arial" w:eastAsia="Times New Roman" w:hAnsi="Arial" w:cs="Arial"/>
          <w:kern w:val="2"/>
          <w:sz w:val="24"/>
          <w:szCs w:val="24"/>
        </w:rPr>
        <w:t>5</w:t>
      </w:r>
      <w:r w:rsidR="00B97721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D97C9A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настоящего административного регламента</w:t>
      </w:r>
      <w:r w:rsidR="00C372DF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</w:p>
    <w:p w:rsidR="004468FC" w:rsidRPr="009D0815" w:rsidRDefault="005A346F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6172E1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10</w:t>
      </w:r>
      <w:r w:rsidR="00475A24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543549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CC1A27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Должностное лицо администрации, ответственное за предоставление муниципальной услуги, в течение </w:t>
      </w:r>
      <w:r w:rsidR="00C372DF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26</w:t>
      </w:r>
      <w:r w:rsidR="00CC1A27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календарных дней </w:t>
      </w:r>
      <w:r w:rsidR="00C372DF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со дня регистрации в администрации уведомления о государственном кадастровом учете </w:t>
      </w:r>
      <w:r w:rsidR="00C372DF" w:rsidRPr="009D081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подготавливает </w:t>
      </w:r>
      <w:r w:rsidR="00C372DF" w:rsidRPr="009D0815">
        <w:rPr>
          <w:rFonts w:ascii="Arial" w:hAnsi="Arial" w:cs="Arial"/>
          <w:color w:val="000000" w:themeColor="text1"/>
          <w:sz w:val="24"/>
          <w:szCs w:val="24"/>
        </w:rPr>
        <w:t>проект соглашения об установлении сервитута.</w:t>
      </w:r>
    </w:p>
    <w:p w:rsidR="00F80EF1" w:rsidRPr="009D0815" w:rsidRDefault="00F80EF1" w:rsidP="00667F1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2B20D2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6172E1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Должностное лицо администрации, ответственное за предоставление муниципальной услуги, в течение </w:t>
      </w:r>
      <w:r w:rsidR="00644B7F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трех </w:t>
      </w: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календарных дней со дня подготовки </w:t>
      </w:r>
      <w:r w:rsidR="007D7232" w:rsidRPr="009D0815">
        <w:rPr>
          <w:rFonts w:ascii="Arial" w:hAnsi="Arial" w:cs="Arial"/>
          <w:color w:val="000000" w:themeColor="text1"/>
          <w:sz w:val="24"/>
          <w:szCs w:val="24"/>
        </w:rPr>
        <w:t>проекта соглашения об установлении сервитута</w:t>
      </w: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обеспечивает его согласование с уполномоченными </w:t>
      </w:r>
      <w:r w:rsidR="00AF5A9F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должностными </w:t>
      </w: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лицами администрации и подписание главой администрации.</w:t>
      </w:r>
    </w:p>
    <w:p w:rsidR="006B452E" w:rsidRPr="009D0815" w:rsidRDefault="006C2052" w:rsidP="00667F11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11</w:t>
      </w:r>
      <w:r w:rsidR="006172E1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DF71F2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Результатом административной процедуры является</w:t>
      </w:r>
      <w:r w:rsidR="007D7232" w:rsidRPr="009D0815">
        <w:rPr>
          <w:rFonts w:ascii="Arial" w:hAnsi="Arial" w:cs="Arial"/>
          <w:color w:val="000000" w:themeColor="text1"/>
          <w:sz w:val="24"/>
          <w:szCs w:val="24"/>
        </w:rPr>
        <w:t xml:space="preserve">проект </w:t>
      </w:r>
      <w:r w:rsidR="006B452E" w:rsidRPr="009D0815">
        <w:rPr>
          <w:rFonts w:ascii="Arial" w:hAnsi="Arial" w:cs="Arial"/>
          <w:color w:val="000000" w:themeColor="text1"/>
          <w:sz w:val="24"/>
          <w:szCs w:val="24"/>
        </w:rPr>
        <w:t>соглашени</w:t>
      </w:r>
      <w:r w:rsidR="007D7232" w:rsidRPr="009D0815">
        <w:rPr>
          <w:rFonts w:ascii="Arial" w:hAnsi="Arial" w:cs="Arial"/>
          <w:color w:val="000000" w:themeColor="text1"/>
          <w:sz w:val="24"/>
          <w:szCs w:val="24"/>
        </w:rPr>
        <w:t>я</w:t>
      </w:r>
      <w:r w:rsidR="006B452E" w:rsidRPr="009D0815">
        <w:rPr>
          <w:rFonts w:ascii="Arial" w:hAnsi="Arial" w:cs="Arial"/>
          <w:color w:val="000000" w:themeColor="text1"/>
          <w:sz w:val="24"/>
          <w:szCs w:val="24"/>
        </w:rPr>
        <w:t xml:space="preserve"> об установлении </w:t>
      </w:r>
      <w:r w:rsidR="00AF5A9F" w:rsidRPr="009D0815">
        <w:rPr>
          <w:rFonts w:ascii="Arial" w:hAnsi="Arial" w:cs="Arial"/>
          <w:color w:val="000000" w:themeColor="text1"/>
          <w:sz w:val="24"/>
          <w:szCs w:val="24"/>
        </w:rPr>
        <w:t xml:space="preserve">сервитута, </w:t>
      </w:r>
      <w:proofErr w:type="gramStart"/>
      <w:r w:rsidR="00AF5A9F" w:rsidRPr="009D0815">
        <w:rPr>
          <w:rFonts w:ascii="Arial" w:hAnsi="Arial" w:cs="Arial"/>
          <w:color w:val="000000" w:themeColor="text1"/>
          <w:sz w:val="24"/>
          <w:szCs w:val="24"/>
        </w:rPr>
        <w:t>подписанн</w:t>
      </w:r>
      <w:r w:rsidR="007D7232" w:rsidRPr="009D0815">
        <w:rPr>
          <w:rFonts w:ascii="Arial" w:hAnsi="Arial" w:cs="Arial"/>
          <w:color w:val="000000" w:themeColor="text1"/>
          <w:sz w:val="24"/>
          <w:szCs w:val="24"/>
        </w:rPr>
        <w:t>ый</w:t>
      </w:r>
      <w:proofErr w:type="gramEnd"/>
      <w:r w:rsidR="00AF5A9F" w:rsidRPr="009D0815">
        <w:rPr>
          <w:rFonts w:ascii="Arial" w:hAnsi="Arial" w:cs="Arial"/>
          <w:color w:val="000000" w:themeColor="text1"/>
          <w:sz w:val="24"/>
          <w:szCs w:val="24"/>
        </w:rPr>
        <w:t xml:space="preserve"> главой администрации.</w:t>
      </w:r>
    </w:p>
    <w:p w:rsidR="0004772E" w:rsidRPr="009D0815" w:rsidRDefault="006C2052" w:rsidP="00667F1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11</w:t>
      </w:r>
      <w:r w:rsidR="006172E1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C5052F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.Способо</w:t>
      </w:r>
      <w:r w:rsidR="0013188F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</w:t>
      </w:r>
      <w:r w:rsidR="00C5052F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фиксации результата административной процедуры является подписание главой администрации </w:t>
      </w:r>
      <w:r w:rsidR="00A154AF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проект</w:t>
      </w:r>
      <w:r w:rsidR="00297E3D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</w:t>
      </w:r>
      <w:r w:rsidR="00543549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10018" w:rsidRPr="009D0815">
        <w:rPr>
          <w:rFonts w:ascii="Arial" w:hAnsi="Arial" w:cs="Arial"/>
          <w:color w:val="000000" w:themeColor="text1"/>
          <w:sz w:val="24"/>
          <w:szCs w:val="24"/>
        </w:rPr>
        <w:t>соглашения об установлении сервитута</w:t>
      </w:r>
      <w:r w:rsidR="00F80EF1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C5052F" w:rsidRPr="009D0815" w:rsidRDefault="00C5052F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DF08BF" w:rsidRPr="009D0815" w:rsidRDefault="00C5052F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2</w:t>
      </w:r>
      <w:r w:rsidR="00C3434F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В</w:t>
      </w:r>
      <w:r w:rsidR="007E75D6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ыдача (направление) заявителю </w:t>
      </w:r>
      <w:r w:rsidR="0052721B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или его представителю</w:t>
      </w:r>
      <w:r w:rsidR="00A811EA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E75D6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результата муниципальной услуги </w:t>
      </w:r>
    </w:p>
    <w:p w:rsidR="009F62F6" w:rsidRPr="009D0815" w:rsidRDefault="009F62F6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507775" w:rsidRPr="009D0815" w:rsidRDefault="006C2052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11</w:t>
      </w:r>
      <w:r w:rsidR="006172E1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507775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Основанием для начала административной процедуры является подписание главой администрации </w:t>
      </w:r>
      <w:r w:rsidR="00297E3D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проекта соглашения </w:t>
      </w:r>
      <w:r w:rsidR="00E10018" w:rsidRPr="009D0815">
        <w:rPr>
          <w:rFonts w:ascii="Arial" w:hAnsi="Arial" w:cs="Arial"/>
          <w:color w:val="000000" w:themeColor="text1"/>
          <w:sz w:val="24"/>
          <w:szCs w:val="24"/>
        </w:rPr>
        <w:t>об установлении сервитута</w:t>
      </w:r>
      <w:r w:rsidR="00297E3D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или правового акта </w:t>
      </w:r>
      <w:r w:rsidR="00E10018" w:rsidRPr="009D0815">
        <w:rPr>
          <w:rFonts w:ascii="Arial" w:hAnsi="Arial" w:cs="Arial"/>
          <w:color w:val="000000" w:themeColor="text1"/>
          <w:sz w:val="24"/>
          <w:szCs w:val="24"/>
        </w:rPr>
        <w:t>об отказе в установлении сервитута</w:t>
      </w:r>
      <w:r w:rsidR="00E10018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507775" w:rsidRPr="009D0815" w:rsidRDefault="003562BD" w:rsidP="00667F1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4468FC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6172E1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507775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proofErr w:type="gramStart"/>
      <w:r w:rsidR="00507775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Должностное лицо администрации, ответственное за</w:t>
      </w:r>
      <w:r w:rsidR="006D7FF2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выдачу (</w:t>
      </w:r>
      <w:r w:rsidR="00507775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направление</w:t>
      </w:r>
      <w:r w:rsidR="006D7FF2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</w:t>
      </w:r>
      <w:r w:rsidR="00507775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заявителю результата муниципальной услуги, в течение </w:t>
      </w:r>
      <w:r w:rsidR="00644B7F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трех</w:t>
      </w:r>
      <w:r w:rsidR="00A6387F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 </w:t>
      </w:r>
      <w:r w:rsidR="00507775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календарных дней со дня подписания </w:t>
      </w:r>
      <w:r w:rsidR="00297E3D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проекта </w:t>
      </w:r>
      <w:r w:rsidR="002415D0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соглашения </w:t>
      </w:r>
      <w:r w:rsidR="002415D0" w:rsidRPr="009D0815">
        <w:rPr>
          <w:rFonts w:ascii="Arial" w:hAnsi="Arial" w:cs="Arial"/>
          <w:color w:val="000000" w:themeColor="text1"/>
          <w:sz w:val="24"/>
          <w:szCs w:val="24"/>
        </w:rPr>
        <w:t>об установлении сервитута</w:t>
      </w:r>
      <w:r w:rsidR="002415D0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правового акта </w:t>
      </w:r>
      <w:r w:rsidR="002415D0" w:rsidRPr="009D0815">
        <w:rPr>
          <w:rFonts w:ascii="Arial" w:hAnsi="Arial" w:cs="Arial"/>
          <w:color w:val="000000" w:themeColor="text1"/>
          <w:sz w:val="24"/>
          <w:szCs w:val="24"/>
        </w:rPr>
        <w:t>об отказе в установлении сервитута</w:t>
      </w:r>
      <w:r w:rsidR="00543549" w:rsidRPr="009D081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07775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направляет заявителю </w:t>
      </w:r>
      <w:r w:rsidR="0052721B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представителю </w:t>
      </w:r>
      <w:r w:rsidR="006D7FF2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указанный проект </w:t>
      </w:r>
      <w:r w:rsidR="002415D0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соглашения</w:t>
      </w:r>
      <w:r w:rsidR="006D7FF2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или</w:t>
      </w:r>
      <w:r w:rsidR="00297E3D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правовой </w:t>
      </w:r>
      <w:r w:rsidR="00107A95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акт</w:t>
      </w:r>
      <w:r w:rsidR="00507775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почтовым отправлением </w:t>
      </w:r>
      <w:r w:rsidR="0052721B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 почтовому адресу</w:t>
      </w:r>
      <w:r w:rsidR="00107A95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указанному в </w:t>
      </w:r>
      <w:r w:rsidR="006D7FF2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заявлении</w:t>
      </w:r>
      <w:r w:rsidR="00D84320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</w:t>
      </w:r>
      <w:r w:rsidR="00543549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07775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либо по обращению заявителя </w:t>
      </w:r>
      <w:r w:rsidR="0052721B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представителя </w:t>
      </w:r>
      <w:r w:rsidR="00507775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– вручает его лично.</w:t>
      </w:r>
      <w:proofErr w:type="gramEnd"/>
    </w:p>
    <w:p w:rsidR="00DF08BF" w:rsidRPr="009D0815" w:rsidRDefault="00DF71F2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661904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6172E1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3562BD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При личном получении </w:t>
      </w:r>
      <w:r w:rsidR="00297E3D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проекта </w:t>
      </w:r>
      <w:r w:rsidR="002415D0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соглашения </w:t>
      </w:r>
      <w:r w:rsidR="002415D0" w:rsidRPr="009D0815">
        <w:rPr>
          <w:rFonts w:ascii="Arial" w:hAnsi="Arial" w:cs="Arial"/>
          <w:color w:val="000000" w:themeColor="text1"/>
          <w:sz w:val="24"/>
          <w:szCs w:val="24"/>
        </w:rPr>
        <w:t>об установлении сервитута</w:t>
      </w:r>
      <w:r w:rsidR="002415D0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правового акта </w:t>
      </w:r>
      <w:r w:rsidR="002415D0" w:rsidRPr="009D0815">
        <w:rPr>
          <w:rFonts w:ascii="Arial" w:hAnsi="Arial" w:cs="Arial"/>
          <w:color w:val="000000" w:themeColor="text1"/>
          <w:sz w:val="24"/>
          <w:szCs w:val="24"/>
        </w:rPr>
        <w:t>об отказе в установлении сервитута</w:t>
      </w:r>
      <w:r w:rsidR="00892385" w:rsidRPr="009D081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562BD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заявитель </w:t>
      </w:r>
      <w:r w:rsidR="00382517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представитель </w:t>
      </w:r>
      <w:r w:rsidR="003562BD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расписывается в их получении в </w:t>
      </w:r>
      <w:r w:rsidR="00892385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журнале обращений  граждан за  предоставлением муниципальной услуги.</w:t>
      </w:r>
    </w:p>
    <w:p w:rsidR="00507775" w:rsidRPr="009D0815" w:rsidRDefault="00DF71F2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661904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6172E1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="00507775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Результатом административной процедуры является </w:t>
      </w:r>
      <w:r w:rsidR="00A26E78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выдача</w:t>
      </w:r>
      <w:r w:rsidR="003562BD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(</w:t>
      </w:r>
      <w:r w:rsidR="00A26E78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направление</w:t>
      </w:r>
      <w:r w:rsidR="003562BD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</w:t>
      </w:r>
      <w:r w:rsidR="00507775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заявителю</w:t>
      </w:r>
      <w:r w:rsidR="00543549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82517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или его представителю</w:t>
      </w:r>
      <w:r w:rsidR="00543549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2415D0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проекта соглашения </w:t>
      </w:r>
      <w:r w:rsidR="002415D0" w:rsidRPr="009D0815">
        <w:rPr>
          <w:rFonts w:ascii="Arial" w:hAnsi="Arial" w:cs="Arial"/>
          <w:color w:val="000000" w:themeColor="text1"/>
          <w:sz w:val="24"/>
          <w:szCs w:val="24"/>
        </w:rPr>
        <w:t>об установлении сервитута</w:t>
      </w:r>
      <w:r w:rsidR="002415D0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правового акта </w:t>
      </w:r>
      <w:r w:rsidR="002415D0" w:rsidRPr="009D0815">
        <w:rPr>
          <w:rFonts w:ascii="Arial" w:hAnsi="Arial" w:cs="Arial"/>
          <w:color w:val="000000" w:themeColor="text1"/>
          <w:sz w:val="24"/>
          <w:szCs w:val="24"/>
        </w:rPr>
        <w:t>об отказе в установлении сервитута</w:t>
      </w:r>
      <w:r w:rsidR="003562BD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760E07" w:rsidRPr="009D0815" w:rsidRDefault="00760E07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661904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6172E1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634A06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proofErr w:type="gramStart"/>
      <w:r w:rsidR="00634A06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Способом фиксации результата административной процедуры является занесение должностным лицом администрации, ответственным за</w:t>
      </w:r>
      <w:r w:rsidR="00A26E78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выдачу (направление) </w:t>
      </w:r>
      <w:r w:rsidR="00634A06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заявителю результата муниципальной услуги, в</w:t>
      </w:r>
      <w:r w:rsidR="00892385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журнале обращений граждан за оказанием муниципальной услуги </w:t>
      </w:r>
      <w:r w:rsidR="00357981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отметки о направлении </w:t>
      </w:r>
      <w:r w:rsidR="00963E1E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проекта соглашения </w:t>
      </w:r>
      <w:r w:rsidR="00963E1E" w:rsidRPr="009D0815">
        <w:rPr>
          <w:rFonts w:ascii="Arial" w:hAnsi="Arial" w:cs="Arial"/>
          <w:color w:val="000000" w:themeColor="text1"/>
          <w:sz w:val="24"/>
          <w:szCs w:val="24"/>
        </w:rPr>
        <w:t>об установлении сервитута</w:t>
      </w:r>
      <w:r w:rsidR="00963E1E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правового акта </w:t>
      </w:r>
      <w:r w:rsidR="00963E1E" w:rsidRPr="009D0815">
        <w:rPr>
          <w:rFonts w:ascii="Arial" w:hAnsi="Arial" w:cs="Arial"/>
          <w:color w:val="000000" w:themeColor="text1"/>
          <w:sz w:val="24"/>
          <w:szCs w:val="24"/>
        </w:rPr>
        <w:t>об отказе в установлении сервитута</w:t>
      </w:r>
      <w:r w:rsidR="00B929CF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заявителю или его </w:t>
      </w:r>
      <w:r w:rsidR="00661904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представителю </w:t>
      </w:r>
      <w:r w:rsidR="00357981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</w:t>
      </w:r>
      <w:r w:rsidR="00634A06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 </w:t>
      </w:r>
      <w:r w:rsidR="00BD45D6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получении </w:t>
      </w:r>
      <w:r w:rsidR="00634A06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указанного документа </w:t>
      </w:r>
      <w:r w:rsidR="00BD45D6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лично </w:t>
      </w:r>
      <w:r w:rsidR="00634A06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заявител</w:t>
      </w:r>
      <w:r w:rsidR="00BD45D6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ем</w:t>
      </w:r>
      <w:r w:rsidR="00634A06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или его пре</w:t>
      </w: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дставител</w:t>
      </w:r>
      <w:r w:rsidR="00BD45D6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ем.</w:t>
      </w:r>
      <w:proofErr w:type="gramEnd"/>
    </w:p>
    <w:p w:rsidR="00731B51" w:rsidRPr="009D0815" w:rsidRDefault="00731B51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892A3A" w:rsidRPr="009D0815" w:rsidRDefault="00892A3A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lastRenderedPageBreak/>
        <w:t>Г</w:t>
      </w:r>
      <w:r w:rsidR="007E75D6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2</w:t>
      </w:r>
      <w:r w:rsidR="00661904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И</w:t>
      </w:r>
      <w:r w:rsidR="007E75D6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справление допущенных опечаток и ошибок в выданных</w:t>
      </w:r>
      <w:r w:rsidR="00892385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E75D6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результате предоставления муниципальной услуги документах</w:t>
      </w:r>
    </w:p>
    <w:p w:rsidR="00892A3A" w:rsidRPr="009D0815" w:rsidRDefault="00892A3A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892A3A" w:rsidRPr="009D0815" w:rsidRDefault="00892A3A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8425E5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6172E1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Основанием для исправлени</w:t>
      </w:r>
      <w:r w:rsidR="00A37426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я</w:t>
      </w: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допущенных опечаток и ошибок в выданн</w:t>
      </w:r>
      <w:r w:rsidR="004A6E59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ом</w:t>
      </w: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в результате предоста</w:t>
      </w:r>
      <w:r w:rsidR="004A6E59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вления муниципальной услуги </w:t>
      </w:r>
      <w:r w:rsidR="00DC06BD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проекте соглашения </w:t>
      </w:r>
      <w:r w:rsidR="00DC06BD" w:rsidRPr="009D0815">
        <w:rPr>
          <w:rFonts w:ascii="Arial" w:hAnsi="Arial" w:cs="Arial"/>
          <w:color w:val="000000" w:themeColor="text1"/>
          <w:sz w:val="24"/>
          <w:szCs w:val="24"/>
        </w:rPr>
        <w:t>об установлении сервитута</w:t>
      </w:r>
      <w:r w:rsidR="00DC06BD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</w:t>
      </w:r>
      <w:r w:rsidR="00230D66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соглашении </w:t>
      </w:r>
      <w:r w:rsidR="00230D66" w:rsidRPr="009D0815">
        <w:rPr>
          <w:rFonts w:ascii="Arial" w:hAnsi="Arial" w:cs="Arial"/>
          <w:color w:val="000000" w:themeColor="text1"/>
          <w:sz w:val="24"/>
          <w:szCs w:val="24"/>
        </w:rPr>
        <w:t xml:space="preserve">об установлении сервитута, </w:t>
      </w:r>
      <w:r w:rsidR="00DC06BD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правовом акте </w:t>
      </w:r>
      <w:r w:rsidR="00DC06BD" w:rsidRPr="009D0815">
        <w:rPr>
          <w:rFonts w:ascii="Arial" w:hAnsi="Arial" w:cs="Arial"/>
          <w:color w:val="000000" w:themeColor="text1"/>
          <w:sz w:val="24"/>
          <w:szCs w:val="24"/>
        </w:rPr>
        <w:t>об отказе в установлении сервитут</w:t>
      </w:r>
      <w:proofErr w:type="gramStart"/>
      <w:r w:rsidR="00DC06BD" w:rsidRPr="009D0815">
        <w:rPr>
          <w:rFonts w:ascii="Arial" w:hAnsi="Arial" w:cs="Arial"/>
          <w:color w:val="000000" w:themeColor="text1"/>
          <w:sz w:val="24"/>
          <w:szCs w:val="24"/>
        </w:rPr>
        <w:t>а</w:t>
      </w:r>
      <w:r w:rsidR="008E0D86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(</w:t>
      </w:r>
      <w:proofErr w:type="gramEnd"/>
      <w:r w:rsidR="008E0D86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далее – техническая ошибка)</w:t>
      </w: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является получение администрацией заявления об исправлении технической ошибки от </w:t>
      </w:r>
      <w:r w:rsidR="00486CDD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заявителя или его представителя.</w:t>
      </w:r>
    </w:p>
    <w:p w:rsidR="004B36A8" w:rsidRPr="009D0815" w:rsidRDefault="004B36A8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6172E1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20</w:t>
      </w: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543549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892A3A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Заявление об исправлении </w:t>
      </w:r>
      <w:proofErr w:type="gramStart"/>
      <w:r w:rsidR="00892A3A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технической</w:t>
      </w:r>
      <w:proofErr w:type="gramEnd"/>
      <w:r w:rsidR="00892A3A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ошибкиподается заявителем</w:t>
      </w: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или его представителем</w:t>
      </w:r>
      <w:r w:rsidR="00892A3A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в </w:t>
      </w:r>
      <w:r w:rsidR="00C25AC5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администрацию одним из способов, указанны</w:t>
      </w:r>
      <w:r w:rsidR="001B7995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х</w:t>
      </w:r>
      <w:r w:rsidR="00C25AC5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в пункте </w:t>
      </w:r>
      <w:r w:rsidR="005C6B0F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060DDC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C25AC5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регламента. </w:t>
      </w:r>
    </w:p>
    <w:p w:rsidR="00DF08BF" w:rsidRPr="009D0815" w:rsidRDefault="00DE3E2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B33538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6172E1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C25AC5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="00892A3A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Заявление об исправлении технической ошибки регистрируется </w:t>
      </w:r>
      <w:r w:rsidR="004B36A8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должностным лицом администрации, ответственным за прием и регистрацию документов</w:t>
      </w:r>
      <w:r w:rsidR="00892A3A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</w:t>
      </w:r>
      <w:r w:rsidR="00652F63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порядке, </w:t>
      </w:r>
      <w:r w:rsidR="004B36A8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установленном главой 1</w:t>
      </w:r>
      <w:r w:rsidR="00EF31A6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4B36A8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регламента, и направляется должностному лицу</w:t>
      </w:r>
      <w:r w:rsidR="00D87775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</w:t>
      </w:r>
      <w:r w:rsidR="004B36A8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ответственному за предоставление муниципальной услуги.</w:t>
      </w:r>
    </w:p>
    <w:p w:rsidR="00892A3A" w:rsidRPr="009D0815" w:rsidRDefault="004B36A8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B33538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6172E1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892A3A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543549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proofErr w:type="gramStart"/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Должностное лицо администрации, ответственное за предоставление муниципальной услуги, </w:t>
      </w:r>
      <w:r w:rsidR="004E1FD6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течение одного рабочего дня со дня регистрации заявления </w:t>
      </w:r>
      <w:r w:rsidR="00367224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об исправлении технической ошибки</w:t>
      </w:r>
      <w:r w:rsidR="00543549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4E1FD6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администрации </w:t>
      </w:r>
      <w:r w:rsidR="00892A3A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проверяет поступившее заявление об исправлении технической ошибки на предмет наличия технической ошибки в выданном в результате предоставления </w:t>
      </w:r>
      <w:r w:rsidR="00652F63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муниципальной </w:t>
      </w:r>
      <w:r w:rsidR="00892A3A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услу</w:t>
      </w:r>
      <w:r w:rsidR="00125F36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ги документе и принимает одно и следующих решений:</w:t>
      </w:r>
      <w:proofErr w:type="gramEnd"/>
    </w:p>
    <w:p w:rsidR="00125F36" w:rsidRPr="009D0815" w:rsidRDefault="00125F36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1) об исправлении технической ошибки;</w:t>
      </w:r>
    </w:p>
    <w:p w:rsidR="00125F36" w:rsidRPr="009D0815" w:rsidRDefault="00125F36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2) об отсутствии технической ошибки.</w:t>
      </w:r>
    </w:p>
    <w:p w:rsidR="00892A3A" w:rsidRPr="009D0815" w:rsidRDefault="00AA67E1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B33538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6172E1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4B36A8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="00892A3A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Критерием принятия решения</w:t>
      </w:r>
      <w:r w:rsidR="00125F36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указанного в пункте 1</w:t>
      </w:r>
      <w:r w:rsidR="00B33538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EE1005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2 </w:t>
      </w:r>
      <w:r w:rsidR="00125F36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настоящего административного регламента, </w:t>
      </w:r>
      <w:r w:rsidR="00892A3A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является </w:t>
      </w:r>
      <w:r w:rsidR="00125F36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наличие опечатки и (или) ошибки в выданном заявителю </w:t>
      </w:r>
      <w:r w:rsidR="00382517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представителю </w:t>
      </w:r>
      <w:r w:rsidR="00125F36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документ</w:t>
      </w:r>
      <w:r w:rsidR="00652F63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</w:t>
      </w:r>
      <w:r w:rsidR="00125F36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являюще</w:t>
      </w:r>
      <w:r w:rsidR="00B409A6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</w:t>
      </w:r>
      <w:r w:rsidR="00125F36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ся результатом предоставления муниципальной услуги.</w:t>
      </w:r>
    </w:p>
    <w:p w:rsidR="00874A02" w:rsidRPr="009D0815" w:rsidRDefault="00DE3E2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B33538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6172E1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125F36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892A3A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В случае </w:t>
      </w:r>
      <w:r w:rsidR="00125F36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принятия решения</w:t>
      </w:r>
      <w:r w:rsidR="00B409A6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</w:t>
      </w:r>
      <w:r w:rsidR="00125F36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указанного в подпункте 1 пункта 1</w:t>
      </w:r>
      <w:r w:rsidR="00B33538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EE1005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125F36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регламента, </w:t>
      </w:r>
      <w:r w:rsidR="005D305A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отношении </w:t>
      </w:r>
      <w:r w:rsidR="00DC06BD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правового акта </w:t>
      </w:r>
      <w:r w:rsidR="00DC06BD" w:rsidRPr="009D0815">
        <w:rPr>
          <w:rFonts w:ascii="Arial" w:hAnsi="Arial" w:cs="Arial"/>
          <w:color w:val="000000" w:themeColor="text1"/>
          <w:sz w:val="24"/>
          <w:szCs w:val="24"/>
        </w:rPr>
        <w:t>об отказе в установлении сервитута</w:t>
      </w:r>
      <w:r w:rsidR="00874A02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должностное лицо администрации, ответственное за предоставление муниципальной услуги, подготавливает правово</w:t>
      </w:r>
      <w:r w:rsidR="002173AE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й акт</w:t>
      </w:r>
      <w:r w:rsidR="00874A02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об отказе </w:t>
      </w:r>
      <w:r w:rsidR="009A5649" w:rsidRPr="009D0815">
        <w:rPr>
          <w:rFonts w:ascii="Arial" w:hAnsi="Arial" w:cs="Arial"/>
          <w:color w:val="000000" w:themeColor="text1"/>
          <w:sz w:val="24"/>
          <w:szCs w:val="24"/>
        </w:rPr>
        <w:t>в установлении сервитута</w:t>
      </w:r>
      <w:r w:rsidR="00874A02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с исправленной технической ошибкой. </w:t>
      </w:r>
    </w:p>
    <w:p w:rsidR="00892A3A" w:rsidRPr="009D0815" w:rsidRDefault="00874A02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случае принятия решения, указанного в подпункте 1 пункта 1</w:t>
      </w:r>
      <w:r w:rsidR="00B33538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122B1E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2 </w:t>
      </w: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настоящего административного регламента, в отношении проекта соглашения </w:t>
      </w:r>
      <w:r w:rsidR="00C45F70" w:rsidRPr="009D0815">
        <w:rPr>
          <w:rFonts w:ascii="Arial" w:hAnsi="Arial" w:cs="Arial"/>
          <w:color w:val="000000" w:themeColor="text1"/>
          <w:sz w:val="24"/>
          <w:szCs w:val="24"/>
        </w:rPr>
        <w:t>об установлении сервитута</w:t>
      </w: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должностное лицо администрации, ответственное за предоставление муниципальной услуги, подготавливает п</w:t>
      </w:r>
      <w:r w:rsidR="004A7E4D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роект</w:t>
      </w:r>
      <w:r w:rsidR="00892385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A5649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соглашени</w:t>
      </w:r>
      <w:r w:rsidR="00230D66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я</w:t>
      </w:r>
      <w:r w:rsidR="00892385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C45F70" w:rsidRPr="009D0815">
        <w:rPr>
          <w:rFonts w:ascii="Arial" w:hAnsi="Arial" w:cs="Arial"/>
          <w:color w:val="000000" w:themeColor="text1"/>
          <w:sz w:val="24"/>
          <w:szCs w:val="24"/>
        </w:rPr>
        <w:t>об установлении сервитута</w:t>
      </w:r>
      <w:r w:rsidR="00230D66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с </w:t>
      </w: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исправлен</w:t>
      </w:r>
      <w:r w:rsidR="00230D66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ной </w:t>
      </w:r>
      <w:r w:rsidR="009A5649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технической ошибк</w:t>
      </w:r>
      <w:r w:rsidR="00230D66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ой</w:t>
      </w:r>
      <w:r w:rsidR="009A5649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230D66" w:rsidRPr="009D0815" w:rsidRDefault="00230D66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случае принятия решения, указанного в подпункте 1 пункта 1</w:t>
      </w:r>
      <w:r w:rsidR="00B33538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B953AD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2 </w:t>
      </w: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настоящего административного регламента, в отношении </w:t>
      </w:r>
      <w:r w:rsidR="00C82914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заключенного </w:t>
      </w: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соглашения </w:t>
      </w:r>
      <w:r w:rsidRPr="009D0815">
        <w:rPr>
          <w:rFonts w:ascii="Arial" w:hAnsi="Arial" w:cs="Arial"/>
          <w:color w:val="000000" w:themeColor="text1"/>
          <w:sz w:val="24"/>
          <w:szCs w:val="24"/>
        </w:rPr>
        <w:t>об установлении сервитута</w:t>
      </w: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должностное лицо администрации, ответственное за предоставление муниципальной услуги, подготавливает проект дополнительного соглашения к указанному соглашению </w:t>
      </w:r>
      <w:r w:rsidRPr="009D0815">
        <w:rPr>
          <w:rFonts w:ascii="Arial" w:hAnsi="Arial" w:cs="Arial"/>
          <w:color w:val="000000" w:themeColor="text1"/>
          <w:sz w:val="24"/>
          <w:szCs w:val="24"/>
        </w:rPr>
        <w:t>об установлении сервитута</w:t>
      </w: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направленный на исправление в нем технической ошибки.</w:t>
      </w:r>
    </w:p>
    <w:p w:rsidR="008043BE" w:rsidRPr="009D0815" w:rsidRDefault="008043BE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12</w:t>
      </w:r>
      <w:r w:rsidR="006172E1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proofErr w:type="gramStart"/>
      <w:r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>В случае принятия решения, указанного в подпункте 2 пункта 12</w:t>
      </w:r>
      <w:r w:rsidR="00B953AD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>2</w:t>
      </w:r>
      <w:r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регламента, должностное лицо администрации, ответственное за предоставление муниципальной услуги, подготавливает уведомление об отсутствии технической ошибки в выданном в результате предоставления муниципальной услуги документе.</w:t>
      </w:r>
      <w:proofErr w:type="gramEnd"/>
    </w:p>
    <w:p w:rsidR="004E1FD6" w:rsidRPr="009D0815" w:rsidRDefault="008642D1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proofErr w:type="gramStart"/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B33538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6172E1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4E1FD6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EA2BC2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</w:t>
      </w:r>
      <w:r w:rsidR="004E1FD6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олжностное лицо администрации, ответственное за предоставление муниципальной услуги, в течение </w:t>
      </w:r>
      <w:r w:rsidR="00644B7F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двух </w:t>
      </w:r>
      <w:r w:rsidR="004E1FD6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календарных дней со дня регистрации </w:t>
      </w:r>
      <w:r w:rsidR="004E1FD6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lastRenderedPageBreak/>
        <w:t xml:space="preserve">заявления </w:t>
      </w:r>
      <w:r w:rsidR="00367224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об исправлении технической ошибки</w:t>
      </w:r>
      <w:r w:rsidR="004E1FD6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администрации обеспечивает подписание </w:t>
      </w:r>
      <w:r w:rsidR="00B409A6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главой администрации </w:t>
      </w:r>
      <w:r w:rsidR="00FD3679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правового акта администрации об отказе </w:t>
      </w:r>
      <w:r w:rsidR="001A4DB3" w:rsidRPr="009D0815">
        <w:rPr>
          <w:rFonts w:ascii="Arial" w:hAnsi="Arial" w:cs="Arial"/>
          <w:color w:val="000000" w:themeColor="text1"/>
          <w:sz w:val="24"/>
          <w:szCs w:val="24"/>
        </w:rPr>
        <w:t>в установлении сервитута</w:t>
      </w:r>
      <w:r w:rsidR="00FD3679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с исправленной технической ошибкой, </w:t>
      </w:r>
      <w:r w:rsidR="00C82914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проекта соглашения об установлении сервитута с исправленной технической ошибкой, </w:t>
      </w:r>
      <w:r w:rsidR="002173AE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проекта </w:t>
      </w:r>
      <w:r w:rsidR="00FD3679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дополнительного соглашения к указанномусоглашению </w:t>
      </w:r>
      <w:r w:rsidR="001A4DB3" w:rsidRPr="009D0815">
        <w:rPr>
          <w:rFonts w:ascii="Arial" w:hAnsi="Arial" w:cs="Arial"/>
          <w:color w:val="000000" w:themeColor="text1"/>
          <w:sz w:val="24"/>
          <w:szCs w:val="24"/>
        </w:rPr>
        <w:t>об установлении сервитута</w:t>
      </w:r>
      <w:r w:rsidR="00FD3679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направленн</w:t>
      </w:r>
      <w:r w:rsidR="002173AE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ого </w:t>
      </w:r>
      <w:r w:rsidR="00FD3679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 исправление в нем</w:t>
      </w:r>
      <w:proofErr w:type="gramEnd"/>
      <w:r w:rsidR="00FD3679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(в них) технической ошибки</w:t>
      </w:r>
      <w:r w:rsidR="002173AE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</w:t>
      </w:r>
      <w:r w:rsidR="00543549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7DFA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или уведомления об отсутствии технической ошибки в выданном в результате предоставления</w:t>
      </w:r>
      <w:r w:rsidR="00B409A6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муниципальной услуги документе</w:t>
      </w:r>
      <w:r w:rsidR="004E1FD6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4A6E59" w:rsidRPr="009D0815" w:rsidRDefault="008642D1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B33538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6172E1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="004E1FD6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B251BD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4A6E59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Глава администрации немедленно п</w:t>
      </w:r>
      <w:r w:rsidR="004E1FD6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осле подписания </w:t>
      </w:r>
      <w:r w:rsidR="00107DFA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документа, указанного в пункте 1</w:t>
      </w:r>
      <w:r w:rsidR="00B33538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B251BD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107DFA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регламента, передает</w:t>
      </w:r>
      <w:r w:rsidR="004A6E59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его </w:t>
      </w:r>
      <w:r w:rsidR="00107DFA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должностному лицу администрации, ответственно</w:t>
      </w:r>
      <w:r w:rsidR="00B409A6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</w:t>
      </w:r>
      <w:r w:rsidR="00107DFA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занаправление (выдачу) заявителю р</w:t>
      </w:r>
      <w:r w:rsidR="004A6E59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езультата муниципальной услуги.</w:t>
      </w:r>
    </w:p>
    <w:p w:rsidR="00DF08BF" w:rsidRPr="009D0815" w:rsidRDefault="00DE3E2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B33538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6172E1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4A6E59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proofErr w:type="gramStart"/>
      <w:r w:rsidR="004A6E59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Должностное лицо администрации, ответственное за </w:t>
      </w:r>
      <w:r w:rsidR="002F5A39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выдачу (направление)</w:t>
      </w:r>
      <w:r w:rsidR="004A6E59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заявителю результата муниципальной услуги, </w:t>
      </w:r>
      <w:r w:rsidR="00107DFA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течение одного рабочего дня со дня подписания </w:t>
      </w:r>
      <w:r w:rsidR="00673379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главой администрации </w:t>
      </w:r>
      <w:r w:rsidR="0037353B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одного из документов,</w:t>
      </w:r>
      <w:r w:rsidR="00673379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указанн</w:t>
      </w:r>
      <w:r w:rsidR="0037353B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ых</w:t>
      </w:r>
      <w:r w:rsidR="00673379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в пункте 1</w:t>
      </w:r>
      <w:r w:rsidR="00B33538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AF146D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673379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регламента, </w:t>
      </w:r>
      <w:r w:rsidR="00357981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направляет </w:t>
      </w:r>
      <w:r w:rsidR="009C4589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указанный документ</w:t>
      </w:r>
      <w:r w:rsidR="00543549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57981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заявителю </w:t>
      </w:r>
      <w:r w:rsidR="00382517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представителю </w:t>
      </w:r>
      <w:r w:rsidR="00357981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почтовым отправлением по почтовому адре</w:t>
      </w:r>
      <w:r w:rsidR="00382517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су</w:t>
      </w:r>
      <w:r w:rsidR="00357981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указанному в заявлении</w:t>
      </w:r>
      <w:r w:rsidR="00543549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67224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об исправлении технической </w:t>
      </w:r>
      <w:proofErr w:type="spellStart"/>
      <w:r w:rsidR="00367224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ошибки</w:t>
      </w:r>
      <w:r w:rsidR="00357981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либо</w:t>
      </w:r>
      <w:proofErr w:type="spellEnd"/>
      <w:r w:rsidR="00357981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по обращению заявителя </w:t>
      </w:r>
      <w:r w:rsidR="00382517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представителя </w:t>
      </w:r>
      <w:r w:rsidR="00357981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– вручает его лично.</w:t>
      </w:r>
      <w:proofErr w:type="gramEnd"/>
    </w:p>
    <w:p w:rsidR="00892A3A" w:rsidRPr="009D0815" w:rsidRDefault="008642D1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B33538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6172E1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357981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A37426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Результатом рассмотрения заявления об </w:t>
      </w:r>
      <w:r w:rsidR="00892A3A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исправлени</w:t>
      </w:r>
      <w:r w:rsidR="00A37426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</w:t>
      </w:r>
      <w:r w:rsidR="00892A3A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технической ошибки в выданном в результате предоставления </w:t>
      </w:r>
      <w:r w:rsidR="00357981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муниципальной </w:t>
      </w:r>
      <w:r w:rsidR="00892A3A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услуги документе является:</w:t>
      </w:r>
    </w:p>
    <w:p w:rsidR="00892A3A" w:rsidRPr="009D0815" w:rsidRDefault="00DD7171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892A3A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 в случае наличия технической ошибки в выданном в результате предоставления</w:t>
      </w:r>
      <w:r w:rsidR="00357981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муниципальной </w:t>
      </w:r>
      <w:r w:rsidR="00892A3A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услуги документе </w:t>
      </w:r>
      <w:proofErr w:type="gramStart"/>
      <w:r w:rsidR="00357981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–</w:t>
      </w:r>
      <w:r w:rsidR="0037353B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</w:t>
      </w:r>
      <w:proofErr w:type="gramEnd"/>
      <w:r w:rsidR="0037353B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равовой акт администрации об отказе в заключени</w:t>
      </w:r>
      <w:r w:rsidR="00230D66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</w:t>
      </w:r>
      <w:r w:rsidR="0037353B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соглашения</w:t>
      </w:r>
      <w:r w:rsidR="00272CC3" w:rsidRPr="009D0815">
        <w:rPr>
          <w:rFonts w:ascii="Arial" w:hAnsi="Arial" w:cs="Arial"/>
          <w:color w:val="000000" w:themeColor="text1"/>
          <w:sz w:val="24"/>
          <w:szCs w:val="24"/>
        </w:rPr>
        <w:t>об установлении сервитута</w:t>
      </w:r>
      <w:r w:rsidR="0037353B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 исправленной технической ошибкой</w:t>
      </w:r>
      <w:r w:rsidR="00C82914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проект соглашения об установлении сервитута с исправленной технической ошибкой, </w:t>
      </w:r>
      <w:r w:rsidR="004E6077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проект дополнительного соглашения к </w:t>
      </w:r>
      <w:r w:rsidR="00272CC3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указанному соглашению </w:t>
      </w:r>
      <w:r w:rsidR="00272CC3" w:rsidRPr="009D0815">
        <w:rPr>
          <w:rFonts w:ascii="Arial" w:hAnsi="Arial" w:cs="Arial"/>
          <w:color w:val="000000" w:themeColor="text1"/>
          <w:sz w:val="24"/>
          <w:szCs w:val="24"/>
        </w:rPr>
        <w:t>об установлении сервитута</w:t>
      </w:r>
      <w:r w:rsidR="004E6077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направленный на исправление в нем (в них) технической ошибки</w:t>
      </w:r>
      <w:r w:rsidR="00892A3A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;</w:t>
      </w:r>
    </w:p>
    <w:p w:rsidR="00892A3A" w:rsidRPr="009D0815" w:rsidRDefault="00DD7171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proofErr w:type="gramStart"/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892A3A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) в случае отсутствия технической ошибки в выданном в результате предоставления </w:t>
      </w:r>
      <w:r w:rsidR="00B409A6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муниципальной </w:t>
      </w:r>
      <w:r w:rsidR="00892A3A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услуги документе </w:t>
      </w: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–</w:t>
      </w:r>
      <w:r w:rsidR="00892A3A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уведомление об отсутствии технической ошибки в выданном в результате предоставления</w:t>
      </w:r>
      <w:r w:rsidR="00543549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57981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муниципальной </w:t>
      </w:r>
      <w:r w:rsidR="00892A3A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услуги документе</w:t>
      </w:r>
      <w:r w:rsidR="00272CC3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proofErr w:type="gramEnd"/>
    </w:p>
    <w:p w:rsidR="00357981" w:rsidRPr="009D0815" w:rsidRDefault="0035798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6172E1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30</w:t>
      </w:r>
      <w:r w:rsidR="00892A3A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proofErr w:type="gramStart"/>
      <w:r w:rsidR="00892A3A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Способ</w:t>
      </w:r>
      <w:r w:rsidR="00B409A6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ом</w:t>
      </w:r>
      <w:r w:rsidR="00892A3A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фиксации результата </w:t>
      </w:r>
      <w:r w:rsidR="00A37426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рассмотрения заявления об исправлении технической ошибки</w:t>
      </w:r>
      <w:r w:rsidR="00543549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является занесение должностным лицом администрации, ответственным за</w:t>
      </w:r>
      <w:r w:rsidR="002F5A39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выдачу (направление) </w:t>
      </w: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заявителю результата муниципальной услуги, </w:t>
      </w:r>
      <w:r w:rsidR="00B14374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892385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журнале обращений граждан за оказанием муниципальной услуги </w:t>
      </w: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отметки о направлении </w:t>
      </w:r>
      <w:r w:rsidR="00B930EA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одного из документов, указанных в пункте 1</w:t>
      </w:r>
      <w:r w:rsidR="00B33538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AF146D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B930EA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регламента,</w:t>
      </w:r>
      <w:r w:rsidR="00EA2BC2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заявителю </w:t>
      </w:r>
      <w:r w:rsidR="00382517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представителю </w:t>
      </w:r>
      <w:r w:rsidR="00BD45D6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 получении </w:t>
      </w:r>
      <w:r w:rsidR="00B930EA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такого </w:t>
      </w:r>
      <w:r w:rsidR="00BD45D6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документа лично заявителем или его представителем.</w:t>
      </w:r>
      <w:proofErr w:type="gramEnd"/>
    </w:p>
    <w:p w:rsidR="00662BEA" w:rsidRPr="009D0815" w:rsidRDefault="00662BEA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5324F1" w:rsidRPr="009D0815" w:rsidRDefault="005324F1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lastRenderedPageBreak/>
        <w:t>Р</w:t>
      </w:r>
      <w:r w:rsidR="00F0181C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АЗДЕЛ</w:t>
      </w: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IV. ФОРМЫ </w:t>
      </w:r>
      <w:proofErr w:type="gramStart"/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КОНТРОЛЯ ЗА</w:t>
      </w:r>
      <w:proofErr w:type="gramEnd"/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ПРЕДОСТАВЛЕНИЕМ МУНИЦИПАЛЬНОЙ УСЛУГИ</w:t>
      </w:r>
    </w:p>
    <w:p w:rsidR="005324F1" w:rsidRPr="009D0815" w:rsidRDefault="005324F1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5324F1" w:rsidRPr="009D0815" w:rsidRDefault="005324F1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bookmarkStart w:id="7" w:name="Par413"/>
      <w:bookmarkEnd w:id="7"/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="00661904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29</w:t>
      </w: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П</w:t>
      </w:r>
      <w:r w:rsidR="007E75D6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орядок осуществления текущего </w:t>
      </w:r>
      <w:proofErr w:type="gramStart"/>
      <w:r w:rsidR="007E75D6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контроля за</w:t>
      </w:r>
      <w:proofErr w:type="gramEnd"/>
      <w:r w:rsidR="007E75D6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соблюдением</w:t>
      </w:r>
      <w:r w:rsidR="00892385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E75D6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 исполнением ответственными должностными лицами положений </w:t>
      </w:r>
      <w:r w:rsidR="00C149C1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настоящего </w:t>
      </w:r>
      <w:r w:rsidR="007E75D6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административного регламента и иных нормативных</w:t>
      </w:r>
      <w:r w:rsidR="00892385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E75D6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правовых актов, устанавливающих требования к предоставлению муниципальной</w:t>
      </w:r>
      <w:r w:rsidR="0066406C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E75D6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услуги,</w:t>
      </w:r>
      <w:r w:rsidR="0066406C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E75D6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а также </w:t>
      </w:r>
      <w:r w:rsidR="00B409A6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за </w:t>
      </w:r>
      <w:r w:rsidR="007E75D6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принятием ими решений</w:t>
      </w:r>
    </w:p>
    <w:p w:rsidR="005324F1" w:rsidRPr="009D0815" w:rsidRDefault="005324F1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5324F1" w:rsidRPr="009D0815" w:rsidRDefault="005324F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</w:pP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1</w:t>
      </w:r>
      <w:r w:rsidR="006C3FB4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3</w:t>
      </w:r>
      <w:r w:rsidR="006172E1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1</w:t>
      </w: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. Текущий </w:t>
      </w:r>
      <w:proofErr w:type="gramStart"/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контроль за</w:t>
      </w:r>
      <w:proofErr w:type="gramEnd"/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и принятием решений должностными лицами </w:t>
      </w:r>
      <w:r w:rsidR="00A27D47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администрации </w:t>
      </w: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осуществляется должностными лицами</w:t>
      </w:r>
      <w:r w:rsidR="00A27D47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администрации</w:t>
      </w: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, наделенными соответствующими полномочиями, путем рассмотрения отчетов должностных лиц</w:t>
      </w:r>
      <w:r w:rsidR="00A27D47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администрации</w:t>
      </w: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, а также рассмотрения жалоб заявителей</w:t>
      </w:r>
      <w:r w:rsidR="00382517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или их представителей</w:t>
      </w: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.</w:t>
      </w:r>
    </w:p>
    <w:p w:rsidR="005324F1" w:rsidRPr="009D0815" w:rsidRDefault="005324F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1</w:t>
      </w:r>
      <w:r w:rsidR="00B33538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3</w:t>
      </w:r>
      <w:r w:rsidR="006172E1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2</w:t>
      </w: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. </w:t>
      </w: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Основными задачами текущего контроля являются:</w:t>
      </w:r>
    </w:p>
    <w:p w:rsidR="005324F1" w:rsidRPr="009D0815" w:rsidRDefault="00DD717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5324F1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 обеспечение своевременного и качественного предоставления муниципальной услуги;</w:t>
      </w:r>
    </w:p>
    <w:p w:rsidR="005324F1" w:rsidRPr="009D0815" w:rsidRDefault="00DD717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5324F1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 выявление нарушений в сроках и качестве предоставления муниципальной услуги;</w:t>
      </w:r>
    </w:p>
    <w:p w:rsidR="005324F1" w:rsidRPr="009D0815" w:rsidRDefault="00DD717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5324F1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 выявление и устранение причин и условий, способствующих ненадлежащему предоставлению муниципальной услуги;</w:t>
      </w:r>
    </w:p>
    <w:p w:rsidR="005324F1" w:rsidRPr="009D0815" w:rsidRDefault="00DD717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5324F1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 принятие мер по надлежащему предоставлению муниципальной услуги.</w:t>
      </w:r>
    </w:p>
    <w:p w:rsidR="005324F1" w:rsidRPr="009D0815" w:rsidRDefault="005324F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</w:pP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1</w:t>
      </w:r>
      <w:r w:rsidR="006C3FB4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3</w:t>
      </w:r>
      <w:r w:rsidR="006172E1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3</w:t>
      </w: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. Текущий контроль осуществляется на постоянной основе.</w:t>
      </w:r>
    </w:p>
    <w:p w:rsidR="00A6387F" w:rsidRPr="009D0815" w:rsidRDefault="00A6387F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</w:pPr>
    </w:p>
    <w:p w:rsidR="005324F1" w:rsidRPr="009D0815" w:rsidRDefault="005324F1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="00040775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661904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0</w:t>
      </w: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П</w:t>
      </w:r>
      <w:r w:rsidR="007E75D6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орядок и периодичность осуществления плановых</w:t>
      </w:r>
      <w:r w:rsidR="00892385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E75D6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 внеплановых проверок полноты и качества предоставления</w:t>
      </w:r>
      <w:r w:rsidR="00892385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E75D6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муниципальной услуги, в том числе порядок и формы </w:t>
      </w:r>
      <w:proofErr w:type="gramStart"/>
      <w:r w:rsidR="007E75D6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контроля</w:t>
      </w:r>
      <w:r w:rsidR="00892385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E75D6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</w:t>
      </w:r>
      <w:proofErr w:type="gramEnd"/>
      <w:r w:rsidR="007E75D6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полнотой и качеством предоставления муниципальной услуги</w:t>
      </w:r>
    </w:p>
    <w:p w:rsidR="005324F1" w:rsidRPr="009D0815" w:rsidRDefault="005324F1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A27D47" w:rsidRPr="009D0815" w:rsidRDefault="00DE3E2D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</w:pP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1</w:t>
      </w:r>
      <w:r w:rsidR="00B33538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3</w:t>
      </w:r>
      <w:r w:rsidR="006172E1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4</w:t>
      </w:r>
      <w:r w:rsidR="00A27D47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. </w:t>
      </w:r>
      <w:proofErr w:type="gramStart"/>
      <w:r w:rsidR="00A27D47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Контроль за</w:t>
      </w:r>
      <w:proofErr w:type="gramEnd"/>
      <w:r w:rsidR="00A27D47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полнотой и качеством предоставления должностными лицами администрации муниципальной услуги осуществляется в форме плановых и внеплановых проверок.</w:t>
      </w:r>
    </w:p>
    <w:p w:rsidR="002E3F70" w:rsidRPr="009D0815" w:rsidRDefault="00DE3E2D" w:rsidP="00667F11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bookmarkStart w:id="8" w:name="Par427"/>
      <w:bookmarkEnd w:id="8"/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B33538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6172E1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5324F1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A27D47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Плановые поверки осуществляются на основании планов работы администрации. </w:t>
      </w:r>
      <w:r w:rsidR="002E3F70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Внеплановые проверки осуществляются по решениюглавы администрации в связи с проверкой устранения ранее выявленных нарушений, а также в случае получения жалоб на действия (бездействие) должностных лиц администрации.</w:t>
      </w:r>
    </w:p>
    <w:p w:rsidR="00DF08BF" w:rsidRPr="009D0815" w:rsidRDefault="00DE3E2D" w:rsidP="00667F11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B33538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6172E1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295CB2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proofErr w:type="gramStart"/>
      <w:r w:rsidR="00295CB2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Контроль за</w:t>
      </w:r>
      <w:proofErr w:type="gramEnd"/>
      <w:r w:rsidR="00295CB2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полнотой и качеством предоставления должностными лицами</w:t>
      </w:r>
      <w:r w:rsidR="00EE3D18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295CB2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администрации муниципальной услуги осуществляется комиссией по контролю за полнотой и качеством предоставления муниципальных услуг администрации, состав и порядок деятельностикот</w:t>
      </w:r>
      <w:r w:rsidR="00A76AA2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орой утверждается правовым актом </w:t>
      </w:r>
      <w:r w:rsidR="00295CB2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администрации.</w:t>
      </w:r>
    </w:p>
    <w:p w:rsidR="00785102" w:rsidRPr="009D0815" w:rsidRDefault="00295CB2" w:rsidP="00667F11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6C3FB4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6172E1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Срок проведения проверки и оформления акта </w:t>
      </w:r>
      <w:r w:rsidR="0074058D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проверки </w:t>
      </w: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составляет 30 календарных дней со дня начала проверки. Днем начала проверки считается день </w:t>
      </w:r>
      <w:r w:rsidR="0074058D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принятия решения </w:t>
      </w: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 назначении проверки. </w:t>
      </w:r>
    </w:p>
    <w:p w:rsidR="00295CB2" w:rsidRPr="009D0815" w:rsidRDefault="00295CB2" w:rsidP="00667F11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случае поступления жалобы на решения, действия (бездействие) должностных лиц администрации</w:t>
      </w:r>
      <w:r w:rsidR="004614BA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при предоставлении муниципальной услуги</w:t>
      </w: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глава администрации в целях организации и проведения внеплановой проверки </w:t>
      </w:r>
      <w:r w:rsidR="004614BA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принимает решение о назначении проверки в течение одного рабочего дня со дня поступления данной жалобы. Срок проведения проверки и оформления акта </w:t>
      </w:r>
      <w:r w:rsidR="004614BA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lastRenderedPageBreak/>
        <w:t>проверки в указанном случае устанавливается в пределах сроков, определенных статьей 11</w:t>
      </w:r>
      <w:r w:rsidR="004614BA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  <w:vertAlign w:val="superscript"/>
        </w:rPr>
        <w:t>2</w:t>
      </w:r>
      <w:r w:rsidR="004614BA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A53060" w:rsidRPr="009D0815" w:rsidRDefault="00A53060" w:rsidP="00667F11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6C3FB4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6172E1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По результатам плановых и внеплановых проверок оформляется акт проверки, в котором описываются выявленные недостатки и предложения по их устранению.</w:t>
      </w:r>
    </w:p>
    <w:p w:rsidR="006E03BF" w:rsidRPr="009D0815" w:rsidRDefault="006E03BF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5324F1" w:rsidRPr="009D0815" w:rsidRDefault="005324F1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bookmarkStart w:id="9" w:name="Par439"/>
      <w:bookmarkEnd w:id="9"/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3</w:t>
      </w:r>
      <w:r w:rsidR="00661904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О</w:t>
      </w:r>
      <w:r w:rsidR="007E75D6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тветственность должностных лиц</w:t>
      </w:r>
      <w:r w:rsidR="00B67769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администрации</w:t>
      </w:r>
      <w:r w:rsidR="00892385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E75D6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 решения и действия (бездействие), принимаемы</w:t>
      </w:r>
      <w:proofErr w:type="gramStart"/>
      <w:r w:rsidR="007E75D6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е(</w:t>
      </w:r>
      <w:proofErr w:type="gramEnd"/>
      <w:r w:rsidR="007E75D6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осуществляемые)</w:t>
      </w:r>
      <w:r w:rsidR="00892385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E75D6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ими в ходе предоставления муниципальной услуги</w:t>
      </w:r>
    </w:p>
    <w:p w:rsidR="005324F1" w:rsidRPr="009D0815" w:rsidRDefault="005324F1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5324F1" w:rsidRPr="009D0815" w:rsidRDefault="005324F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</w:pP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1</w:t>
      </w:r>
      <w:r w:rsidR="006C3FB4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3</w:t>
      </w:r>
      <w:r w:rsidR="006172E1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9</w:t>
      </w: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. Обязанность соблюдения положений настоящего административного регламента закрепляется в должностных </w:t>
      </w:r>
      <w:r w:rsidR="00435DBF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инструкциях </w:t>
      </w: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должностных лиц</w:t>
      </w:r>
      <w:r w:rsidR="00435DBF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администрации</w:t>
      </w: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.</w:t>
      </w:r>
    </w:p>
    <w:p w:rsidR="005324F1" w:rsidRPr="009D0815" w:rsidRDefault="005324F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</w:pP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1</w:t>
      </w:r>
      <w:r w:rsidR="006172E1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40</w:t>
      </w: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. 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</w:t>
      </w:r>
      <w:r w:rsidR="00435DBF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администрации </w:t>
      </w: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привлекаются к ответственности в соответствии с законодательством Российской Федерации.</w:t>
      </w:r>
    </w:p>
    <w:p w:rsidR="005324F1" w:rsidRPr="009D0815" w:rsidRDefault="005324F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</w:pPr>
    </w:p>
    <w:p w:rsidR="005324F1" w:rsidRPr="009D0815" w:rsidRDefault="005324F1" w:rsidP="00667F11">
      <w:pPr>
        <w:keepNext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bookmarkStart w:id="10" w:name="Par447"/>
      <w:bookmarkEnd w:id="10"/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3</w:t>
      </w:r>
      <w:r w:rsidR="00661904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П</w:t>
      </w:r>
      <w:r w:rsidR="007E75D6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оложения, характеризующие требования к порядку</w:t>
      </w:r>
      <w:r w:rsidR="00892385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E75D6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 формам </w:t>
      </w:r>
      <w:proofErr w:type="gramStart"/>
      <w:r w:rsidR="007E75D6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контроля за</w:t>
      </w:r>
      <w:proofErr w:type="gramEnd"/>
      <w:r w:rsidR="007E75D6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предос</w:t>
      </w:r>
      <w:r w:rsidR="00A76AA2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тавлением муниципальной услуги,</w:t>
      </w:r>
      <w:r w:rsidR="00892385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E75D6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том числе со стороны граждан, их объединений и организаций</w:t>
      </w:r>
    </w:p>
    <w:p w:rsidR="005324F1" w:rsidRPr="009D0815" w:rsidRDefault="005324F1" w:rsidP="00667F11">
      <w:pPr>
        <w:keepNext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5324F1" w:rsidRPr="009D0815" w:rsidRDefault="005324F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1</w:t>
      </w:r>
      <w:r w:rsidR="006C3FB4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4</w:t>
      </w:r>
      <w:r w:rsidR="006172E1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1</w:t>
      </w: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. </w:t>
      </w:r>
      <w:proofErr w:type="gramStart"/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Контроль за</w:t>
      </w:r>
      <w:proofErr w:type="gramEnd"/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предоставлением муниципальной услуги со стороны граждан, их объединений и организаций осуществляется путем информирования </w:t>
      </w:r>
      <w:r w:rsidR="00BE3A44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администрации </w:t>
      </w: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 фактах:</w:t>
      </w:r>
    </w:p>
    <w:p w:rsidR="005324F1" w:rsidRPr="009D0815" w:rsidRDefault="00BE3A44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1) </w:t>
      </w:r>
      <w:r w:rsidR="005324F1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нарушения прав и законных интересов заявителей или их представителей решением, действием (бездействием)</w:t>
      </w: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администрации</w:t>
      </w:r>
      <w:r w:rsidR="005324F1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</w:t>
      </w:r>
      <w:r w:rsidR="004E4B39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ее </w:t>
      </w:r>
      <w:r w:rsidR="005324F1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должностных лиц;</w:t>
      </w:r>
    </w:p>
    <w:p w:rsidR="005324F1" w:rsidRPr="009D0815" w:rsidRDefault="00BE3A44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2) </w:t>
      </w:r>
      <w:r w:rsidR="005324F1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:rsidR="005324F1" w:rsidRPr="009D0815" w:rsidRDefault="00BE3A44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3) </w:t>
      </w:r>
      <w:r w:rsidR="005324F1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некорректного поведения должностных лиц</w:t>
      </w: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а</w:t>
      </w:r>
      <w:r w:rsidR="002F5A39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а</w:t>
      </w: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дминистрации</w:t>
      </w:r>
      <w:r w:rsidR="005324F1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нарушения правил служебной этики при предоставлении муниципальной услуги.</w:t>
      </w:r>
    </w:p>
    <w:p w:rsidR="005324F1" w:rsidRPr="009D0815" w:rsidRDefault="005324F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6F03B8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6172E1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 И</w:t>
      </w:r>
      <w:r w:rsidR="00D00950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нформацию, указанную в пункте</w:t>
      </w:r>
      <w:r w:rsidR="006243CC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D95037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6C3FB4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6243CC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1 </w:t>
      </w: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настоящего административного регламента, </w:t>
      </w:r>
      <w:r w:rsidR="00BE3A44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граждане, их объединения и организации</w:t>
      </w: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могут сообщить </w:t>
      </w:r>
      <w:r w:rsidR="00BE3A44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устно </w:t>
      </w: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 телефон</w:t>
      </w:r>
      <w:r w:rsidR="00BE3A44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 администрации</w:t>
      </w: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указанн</w:t>
      </w:r>
      <w:r w:rsidR="004E4B39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ому</w:t>
      </w: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 официальном сайте </w:t>
      </w:r>
      <w:r w:rsidR="00BE3A44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администрации, письменно, подав обращение через организации почтовой связи на адрес администрации, или </w:t>
      </w:r>
      <w:r w:rsidR="00FB24FC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направить электронное обращение</w:t>
      </w:r>
      <w:r w:rsidR="00574BF4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 адресу</w:t>
      </w:r>
      <w:r w:rsidR="00152D40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электронной почты администрации.</w:t>
      </w:r>
    </w:p>
    <w:p w:rsidR="005324F1" w:rsidRPr="009D0815" w:rsidRDefault="005324F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</w:pP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1</w:t>
      </w:r>
      <w:r w:rsidR="006F03B8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4</w:t>
      </w:r>
      <w:r w:rsidR="006172E1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3</w:t>
      </w:r>
      <w:r w:rsidR="004E4B39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.</w:t>
      </w:r>
      <w:proofErr w:type="gramStart"/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Контроль за</w:t>
      </w:r>
      <w:proofErr w:type="gramEnd"/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предоставлением муниципальной услуги осуществляется в соответствии с действующим законодательством.</w:t>
      </w:r>
    </w:p>
    <w:p w:rsidR="005324F1" w:rsidRPr="009D0815" w:rsidRDefault="005324F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</w:pP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1</w:t>
      </w:r>
      <w:r w:rsidR="006F03B8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4</w:t>
      </w:r>
      <w:r w:rsidR="006172E1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4</w:t>
      </w: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.</w:t>
      </w: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Срок рассмотрения обращений со стороны граждан, их объединений и организаций составляет 30 </w:t>
      </w:r>
      <w:r w:rsidR="00152D40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календарных </w:t>
      </w: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дней с момента их регистрации.</w:t>
      </w:r>
    </w:p>
    <w:p w:rsidR="005324F1" w:rsidRPr="009D0815" w:rsidRDefault="005324F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</w:pP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Днем регистрации обращения является день его поступления в</w:t>
      </w:r>
      <w:r w:rsidR="00892385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52D40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администрацию </w:t>
      </w: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(до</w:t>
      </w:r>
      <w:r w:rsidR="00892385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16.00</w:t>
      </w:r>
      <w:r w:rsidR="00BB5A20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часов</w:t>
      </w: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). При поступлении обращения после </w:t>
      </w:r>
      <w:r w:rsidR="00892385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16.00</w:t>
      </w:r>
      <w:r w:rsidR="00BB5A20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часов</w:t>
      </w: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его регистрация происходит следующим рабочим днем.</w:t>
      </w:r>
    </w:p>
    <w:p w:rsidR="00357981" w:rsidRPr="009D0815" w:rsidRDefault="00357981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F0181C" w:rsidRPr="009D0815" w:rsidRDefault="002E737F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lastRenderedPageBreak/>
        <w:t>Р</w:t>
      </w:r>
      <w:r w:rsidR="00F0181C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АЗДЕЛ</w:t>
      </w: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V. </w:t>
      </w:r>
      <w:r w:rsidR="00F0181C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ДОСУДЕБНЫЙ (ВНЕСУДЕБНЫЙ) ПОРЯДОК</w:t>
      </w:r>
      <w:r w:rsidR="00892385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F0181C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ОБЖАЛОВАНИЯ РЕШЕНИЙ И ДЕЙСТВИЙ (БЕЗДЕЙСТВИЯ)</w:t>
      </w:r>
      <w:r w:rsidR="00892385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B67769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АДМИНИСТРАЦИИ</w:t>
      </w:r>
      <w:r w:rsidR="0004348E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ЛИБО ЕЕ МУНИЦИПАЛЬНОГО СЛУЖАЩЕГО</w:t>
      </w:r>
    </w:p>
    <w:p w:rsidR="00C77627" w:rsidRPr="009D0815" w:rsidRDefault="00C77627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F0181C" w:rsidRPr="009D0815" w:rsidRDefault="00F0181C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3</w:t>
      </w:r>
      <w:r w:rsidR="00661904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proofErr w:type="gramStart"/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</w:t>
      </w:r>
      <w:r w:rsidR="007E75D6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нформация для заинтересованных лиц</w:t>
      </w:r>
      <w:r w:rsidR="00892385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E75D6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об их праве на досудебное (внесудебное) обжалование действий (бездействия) и (или) решений, принятых </w:t>
      </w:r>
      <w:r w:rsidR="003133DE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(осуществленных)</w:t>
      </w:r>
      <w:r w:rsidR="00892385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E75D6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ходе предоставления муниципальной услуги</w:t>
      </w:r>
      <w:proofErr w:type="gramEnd"/>
    </w:p>
    <w:p w:rsidR="00C77627" w:rsidRPr="009D0815" w:rsidRDefault="00C77627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CD1D4F" w:rsidRPr="009D0815" w:rsidRDefault="00CD1D4F" w:rsidP="00CD1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9D0815">
        <w:rPr>
          <w:rFonts w:ascii="Arial" w:hAnsi="Arial" w:cs="Arial"/>
          <w:kern w:val="2"/>
          <w:sz w:val="24"/>
          <w:szCs w:val="24"/>
        </w:rPr>
        <w:t>14</w:t>
      </w:r>
      <w:r w:rsidR="00DB089B" w:rsidRPr="009D0815">
        <w:rPr>
          <w:rFonts w:ascii="Arial" w:hAnsi="Arial" w:cs="Arial"/>
          <w:kern w:val="2"/>
          <w:sz w:val="24"/>
          <w:szCs w:val="24"/>
        </w:rPr>
        <w:t>5</w:t>
      </w:r>
      <w:r w:rsidRPr="009D0815">
        <w:rPr>
          <w:rFonts w:ascii="Arial" w:hAnsi="Arial" w:cs="Arial"/>
          <w:kern w:val="2"/>
          <w:sz w:val="24"/>
          <w:szCs w:val="24"/>
        </w:rPr>
        <w:t>. Заявитель или его представитель вправе подать жалобу на решение и (или) действие (бездействие) администрации, а также ее должностных лиц, муниципальных служащих  (далее – жалоба) одним из следующих способов:</w:t>
      </w:r>
    </w:p>
    <w:p w:rsidR="00CD1D4F" w:rsidRPr="009D0815" w:rsidRDefault="00CD1D4F" w:rsidP="00CD1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9D0815">
        <w:rPr>
          <w:rFonts w:ascii="Arial" w:eastAsia="Times New Roman" w:hAnsi="Arial" w:cs="Arial"/>
          <w:kern w:val="2"/>
          <w:sz w:val="24"/>
          <w:szCs w:val="24"/>
        </w:rPr>
        <w:t>1) путем личного обращения в администрацию;</w:t>
      </w:r>
    </w:p>
    <w:p w:rsidR="00CD1D4F" w:rsidRPr="009D0815" w:rsidRDefault="00CD1D4F" w:rsidP="00CD1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9D0815">
        <w:rPr>
          <w:rFonts w:ascii="Arial" w:eastAsia="Times New Roman" w:hAnsi="Arial" w:cs="Arial"/>
          <w:kern w:val="2"/>
          <w:sz w:val="24"/>
          <w:szCs w:val="24"/>
        </w:rPr>
        <w:t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 или органом (должностным лицом), уполномоченным на выдачу соответствующего документа;</w:t>
      </w:r>
    </w:p>
    <w:p w:rsidR="00CD1D4F" w:rsidRPr="009D0815" w:rsidRDefault="00CD1D4F" w:rsidP="00CD1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9D0815">
        <w:rPr>
          <w:rFonts w:ascii="Arial" w:eastAsia="Times New Roman" w:hAnsi="Arial" w:cs="Arial"/>
          <w:kern w:val="2"/>
          <w:sz w:val="24"/>
          <w:szCs w:val="24"/>
        </w:rPr>
        <w:t>3) через личный кабинет на Портале;</w:t>
      </w:r>
    </w:p>
    <w:p w:rsidR="00CD1D4F" w:rsidRPr="009D0815" w:rsidRDefault="00CD1D4F" w:rsidP="00CD1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9D0815">
        <w:rPr>
          <w:rFonts w:ascii="Arial" w:eastAsia="Times New Roman" w:hAnsi="Arial" w:cs="Arial"/>
          <w:kern w:val="2"/>
          <w:sz w:val="24"/>
          <w:szCs w:val="24"/>
        </w:rPr>
        <w:t>4) путем направления на официальный адрес электронной почты администрации;</w:t>
      </w:r>
    </w:p>
    <w:p w:rsidR="00B73A9D" w:rsidRPr="009D0815" w:rsidRDefault="00DE3E2D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>1</w:t>
      </w:r>
      <w:r w:rsidR="006F03B8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>4</w:t>
      </w:r>
      <w:r w:rsidR="00DB089B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>6</w:t>
      </w:r>
      <w:r w:rsidR="00B73A9D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>. Заявитель и</w:t>
      </w:r>
      <w:r w:rsidR="000C6F36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>ли</w:t>
      </w:r>
      <w:r w:rsidR="00CD1D4F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B73A9D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его представитель вправе подать жалобу на решение и (или) действие (бездействие) </w:t>
      </w:r>
      <w:r w:rsidR="000C6F36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>администрации</w:t>
      </w:r>
      <w:r w:rsidR="00B73A9D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, а также </w:t>
      </w:r>
      <w:r w:rsidR="006F03B8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>ее</w:t>
      </w:r>
      <w:r w:rsidR="00B73A9D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должностных лиц,</w:t>
      </w:r>
      <w:r w:rsidR="000C6F36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муниципальных</w:t>
      </w:r>
      <w:r w:rsidR="00B73A9D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служащих</w:t>
      </w:r>
      <w:r w:rsidR="005322AC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0C6F36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>(далее – жалоба)</w:t>
      </w:r>
      <w:r w:rsidR="003133DE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</w:p>
    <w:p w:rsidR="000C6F36" w:rsidRPr="009D0815" w:rsidRDefault="000C6F3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>1</w:t>
      </w:r>
      <w:r w:rsidR="006F03B8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>4</w:t>
      </w:r>
      <w:r w:rsidR="00DB089B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>7</w:t>
      </w:r>
      <w:r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  <w:r w:rsidR="007C651C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>З</w:t>
      </w:r>
      <w:r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>аявитель или его представитель может обратиться с жалобой</w:t>
      </w:r>
      <w:r w:rsidR="007C651C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>,</w:t>
      </w:r>
      <w:r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в том числе в следующих случаях:</w:t>
      </w:r>
    </w:p>
    <w:p w:rsidR="000C6F36" w:rsidRPr="009D0815" w:rsidRDefault="000C6F3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1) нарушение срока регистрации </w:t>
      </w:r>
      <w:r w:rsidR="0055021D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заявления </w:t>
      </w:r>
      <w:r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>о предоставлении муниципальной услуги, комплексного запр</w:t>
      </w:r>
      <w:r w:rsidR="007C651C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>ос</w:t>
      </w:r>
      <w:r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>а;</w:t>
      </w:r>
    </w:p>
    <w:p w:rsidR="00173A5B" w:rsidRPr="009D0815" w:rsidRDefault="000C6F3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>2) нарушение срока предоставления муниципальной услуги</w:t>
      </w:r>
      <w:r w:rsidR="00173A5B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>;</w:t>
      </w:r>
    </w:p>
    <w:p w:rsidR="000C6F36" w:rsidRPr="009D0815" w:rsidRDefault="007C651C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>3)</w:t>
      </w:r>
      <w:r w:rsidR="000C6F36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требование у заявителя </w:t>
      </w:r>
      <w:r w:rsidR="00382517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представителя </w:t>
      </w:r>
      <w:r w:rsidR="000C6F36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Иркутской области, </w:t>
      </w:r>
      <w:r w:rsidR="0055021D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нормативными </w:t>
      </w:r>
      <w:r w:rsidR="000C6F36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правовыми актами </w:t>
      </w:r>
      <w:r w:rsidR="0055021D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муниципального образования </w:t>
      </w:r>
      <w:r w:rsidR="000C6F36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для предоставления </w:t>
      </w:r>
      <w:r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муниципальной </w:t>
      </w:r>
      <w:r w:rsidR="000C6F36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>услуги;</w:t>
      </w:r>
    </w:p>
    <w:p w:rsidR="000C6F36" w:rsidRPr="009D0815" w:rsidRDefault="000C6F3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Иркутской области, нормативными правовыми </w:t>
      </w:r>
      <w:r w:rsidR="0055021D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актами </w:t>
      </w:r>
      <w:r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>муниципального образования для предоставления муниципальной услуги, у</w:t>
      </w:r>
      <w:r w:rsidR="007C651C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заявителя</w:t>
      </w:r>
      <w:r w:rsidR="00382517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или его представителя</w:t>
      </w:r>
      <w:r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>;</w:t>
      </w:r>
    </w:p>
    <w:p w:rsidR="00DF08BF" w:rsidRPr="009D0815" w:rsidRDefault="000C6F3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>5) отказ в предоставлении муниципальной услуги</w:t>
      </w:r>
      <w:r w:rsidR="00FA366B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>;</w:t>
      </w:r>
    </w:p>
    <w:p w:rsidR="000C6F36" w:rsidRPr="009D0815" w:rsidRDefault="000C6F3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6) затребование платы, не предусмотренной нормативными правовыми актами Российской Федерации, нормативными правовыми актами Иркутской области, нормативными правовыми </w:t>
      </w:r>
      <w:r w:rsidR="0055021D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актами </w:t>
      </w:r>
      <w:r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>муниципального образования;</w:t>
      </w:r>
    </w:p>
    <w:p w:rsidR="007C651C" w:rsidRPr="009D0815" w:rsidRDefault="000C6F3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proofErr w:type="gramStart"/>
      <w:r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>7) отказ</w:t>
      </w:r>
      <w:r w:rsidR="007C651C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администрации</w:t>
      </w:r>
      <w:r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>, должностного лица</w:t>
      </w:r>
      <w:r w:rsidR="00EE3D18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7C651C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администрации </w:t>
      </w:r>
      <w:r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</w:t>
      </w:r>
      <w:r w:rsidR="007C651C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>ленного срока таких исправлений;</w:t>
      </w:r>
      <w:proofErr w:type="gramEnd"/>
    </w:p>
    <w:p w:rsidR="000C6F36" w:rsidRPr="009D0815" w:rsidRDefault="000C6F3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7C651C" w:rsidRPr="009D0815" w:rsidRDefault="000C6F3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>9) приостановление предо</w:t>
      </w:r>
      <w:r w:rsidR="003133DE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>ставления муниципальной услуги;</w:t>
      </w:r>
    </w:p>
    <w:p w:rsidR="00DF08BF" w:rsidRPr="009D0815" w:rsidRDefault="000C6F3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proofErr w:type="gramStart"/>
      <w:r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10) требование у </w:t>
      </w:r>
      <w:r w:rsidR="007C651C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заявителя или его представителя </w:t>
      </w:r>
      <w:r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при предоставлении муниципальной услуги документов или информации, отсутствие и (или) </w:t>
      </w:r>
      <w:r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lastRenderedPageBreak/>
        <w:t xml:space="preserve">недостоверность которых не указывались при первоначальном отказе в предоставлении муниципальной услуги, за исключением случаев, предусмотренных пунктом 4 части 1 статьи 7 </w:t>
      </w:r>
      <w:r w:rsidR="00681792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Федерального закона</w:t>
      </w:r>
      <w:r w:rsidR="00291A7E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от </w:t>
      </w:r>
      <w:r w:rsidR="00AD425B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27</w:t>
      </w:r>
      <w:r w:rsidR="00AD425B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val="en-US"/>
        </w:rPr>
        <w:t> </w:t>
      </w:r>
      <w:r w:rsidR="00681792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июля 2010 года № 210</w:t>
      </w:r>
      <w:r w:rsidR="00681792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noBreakHyphen/>
        <w:t>ФЗ</w:t>
      </w:r>
      <w:r w:rsidR="00EE3D18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681792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«Об организации предоставления государственных и муниципальных услуг»</w:t>
      </w:r>
      <w:r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  <w:proofErr w:type="gramEnd"/>
    </w:p>
    <w:p w:rsidR="0004348E" w:rsidRPr="009D0815" w:rsidRDefault="0004348E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>1</w:t>
      </w:r>
      <w:r w:rsidR="006F03B8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>4</w:t>
      </w:r>
      <w:r w:rsidR="00DB089B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>8</w:t>
      </w:r>
      <w:r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>. Рассмотрение жалобы осуществляется в порядке и сроки, установленные статьей 11</w:t>
      </w:r>
      <w:r w:rsidRPr="009D0815">
        <w:rPr>
          <w:rFonts w:ascii="Arial" w:hAnsi="Arial" w:cs="Arial"/>
          <w:color w:val="000000" w:themeColor="text1"/>
          <w:kern w:val="2"/>
          <w:sz w:val="24"/>
          <w:szCs w:val="24"/>
          <w:vertAlign w:val="superscript"/>
        </w:rPr>
        <w:t>2</w:t>
      </w:r>
      <w:r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CD561B" w:rsidRPr="009D0815" w:rsidRDefault="00CD561B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</w:p>
    <w:p w:rsidR="00F0181C" w:rsidRPr="009D0815" w:rsidRDefault="00CD561B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3</w:t>
      </w:r>
      <w:r w:rsidR="00661904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FF6ACB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</w:t>
      </w:r>
      <w:r w:rsidR="007E75D6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рганы государственной власти, органы местного</w:t>
      </w:r>
      <w:r w:rsidR="00EE3D18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E75D6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самоуправления</w:t>
      </w:r>
      <w:r w:rsidR="00EE3D18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E75D6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 уполномоченные</w:t>
      </w:r>
      <w:r w:rsidR="00EE3D18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E75D6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 рассмотрение жалобы</w:t>
      </w:r>
      <w:r w:rsidR="00EE3D18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E75D6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лица,</w:t>
      </w:r>
      <w:r w:rsidR="00EE3D18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E75D6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которым может быть направленажалоба заявителя </w:t>
      </w:r>
      <w:r w:rsidR="00382517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представителя </w:t>
      </w:r>
      <w:r w:rsidR="007E75D6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досудебном (внесудебном) порядке</w:t>
      </w:r>
    </w:p>
    <w:p w:rsidR="00F0181C" w:rsidRPr="009D0815" w:rsidRDefault="00F0181C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</w:p>
    <w:p w:rsidR="00E10DFD" w:rsidRPr="009D0815" w:rsidRDefault="00CD561B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>1</w:t>
      </w:r>
      <w:r w:rsidR="006F03B8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>4</w:t>
      </w:r>
      <w:r w:rsidR="00DB089B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>9</w:t>
      </w:r>
      <w:r w:rsidR="00F138F7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. </w:t>
      </w:r>
      <w:r w:rsidR="00E10DFD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>Жалоб</w:t>
      </w:r>
      <w:r w:rsidR="00FA366B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>ы</w:t>
      </w:r>
      <w:r w:rsidR="00E10DFD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на решения и действия (бездействие) </w:t>
      </w:r>
      <w:r w:rsidR="00632C54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главы администрации </w:t>
      </w:r>
      <w:r w:rsidR="00E10DFD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>пода</w:t>
      </w:r>
      <w:r w:rsidR="00FA366B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>ю</w:t>
      </w:r>
      <w:r w:rsidR="00E10DFD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>тся</w:t>
      </w:r>
      <w:r w:rsidR="00632C54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главе администрации</w:t>
      </w:r>
      <w:r w:rsidR="00E10DFD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</w:p>
    <w:p w:rsidR="00632C54" w:rsidRPr="009D0815" w:rsidRDefault="00737F2D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>1</w:t>
      </w:r>
      <w:r w:rsidR="00DB089B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>50</w:t>
      </w:r>
      <w:r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  <w:r w:rsidR="00632C54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>Жалобы на решения и действия (бездействие) должностных лиц и муниципальных служащих администрации пода</w:t>
      </w:r>
      <w:r w:rsidR="00FA366B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>ю</w:t>
      </w:r>
      <w:r w:rsidR="00632C54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>тся главе администрации</w:t>
      </w:r>
      <w:r w:rsidR="003133DE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</w:p>
    <w:p w:rsidR="00451FBE" w:rsidRPr="009D0815" w:rsidRDefault="00451FBE" w:rsidP="00667F1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bCs/>
          <w:color w:val="000000" w:themeColor="text1"/>
          <w:kern w:val="2"/>
          <w:sz w:val="24"/>
          <w:szCs w:val="24"/>
        </w:rPr>
      </w:pPr>
    </w:p>
    <w:p w:rsidR="00382517" w:rsidRPr="009D0815" w:rsidRDefault="00451FBE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3</w:t>
      </w:r>
      <w:r w:rsidR="00661904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С</w:t>
      </w:r>
      <w:r w:rsidR="007E75D6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пособы информирования заявителей </w:t>
      </w:r>
      <w:r w:rsidR="00382517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или их представителей</w:t>
      </w:r>
    </w:p>
    <w:p w:rsidR="00F0181C" w:rsidRPr="009D0815" w:rsidRDefault="007E75D6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 порядке</w:t>
      </w:r>
      <w:r w:rsidR="00EE3D18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подачи</w:t>
      </w:r>
      <w:r w:rsidR="00892385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 рассмотрения жалобы, в том числе</w:t>
      </w:r>
      <w:r w:rsidR="00760D99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с использованием</w:t>
      </w:r>
      <w:r w:rsidR="00892385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единого портала государственных и муниципальных услуг (функций)</w:t>
      </w:r>
    </w:p>
    <w:p w:rsidR="00F0181C" w:rsidRPr="009D0815" w:rsidRDefault="00F0181C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A424C4" w:rsidRPr="009D0815" w:rsidRDefault="00A424C4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>1</w:t>
      </w:r>
      <w:r w:rsidR="00DB089B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>51</w:t>
      </w:r>
      <w:r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>. Информацию о порядке подачи и рассмотрения жалобы заявитель и его представитель могут получить:</w:t>
      </w:r>
    </w:p>
    <w:p w:rsidR="006A69F8" w:rsidRPr="009D0815" w:rsidRDefault="006A69F8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1) на информационных стендах, расположенных в помещениях, занимаемых </w:t>
      </w:r>
      <w:r w:rsidRPr="009D0815">
        <w:rPr>
          <w:rFonts w:ascii="Arial" w:hAnsi="Arial" w:cs="Arial"/>
          <w:color w:val="000000" w:themeColor="text1"/>
          <w:sz w:val="24"/>
          <w:szCs w:val="24"/>
        </w:rPr>
        <w:t>администрацией</w:t>
      </w:r>
      <w:r w:rsidR="006F03B8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>;</w:t>
      </w:r>
    </w:p>
    <w:p w:rsidR="006A69F8" w:rsidRPr="009D0815" w:rsidRDefault="006A69F8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2) на официальном сайте </w:t>
      </w:r>
      <w:r w:rsidRPr="009D0815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="006F03B8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>;</w:t>
      </w:r>
    </w:p>
    <w:p w:rsidR="006A69F8" w:rsidRPr="009D0815" w:rsidRDefault="006A69F8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>3) на Портале;</w:t>
      </w:r>
    </w:p>
    <w:p w:rsidR="006A69F8" w:rsidRPr="009D0815" w:rsidRDefault="006A69F8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>4) лично у муниципа</w:t>
      </w:r>
      <w:r w:rsidR="006F03B8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>льного служащего администрации;</w:t>
      </w:r>
    </w:p>
    <w:p w:rsidR="006A69F8" w:rsidRPr="009D0815" w:rsidRDefault="006A69F8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5) путем обращения заявителя или его представителя в </w:t>
      </w:r>
      <w:r w:rsidRPr="009D0815">
        <w:rPr>
          <w:rFonts w:ascii="Arial" w:hAnsi="Arial" w:cs="Arial"/>
          <w:color w:val="000000" w:themeColor="text1"/>
          <w:sz w:val="24"/>
          <w:szCs w:val="24"/>
        </w:rPr>
        <w:t>администрацию</w:t>
      </w:r>
      <w:r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с использованием средств телефонной связи;</w:t>
      </w:r>
    </w:p>
    <w:p w:rsidR="00D24530" w:rsidRPr="009D0815" w:rsidRDefault="006A69F8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6) путем обращения заявителя или его представителя через организации почтовой связи в </w:t>
      </w:r>
      <w:r w:rsidRPr="009D0815">
        <w:rPr>
          <w:rFonts w:ascii="Arial" w:hAnsi="Arial" w:cs="Arial"/>
          <w:color w:val="000000" w:themeColor="text1"/>
          <w:sz w:val="24"/>
          <w:szCs w:val="24"/>
        </w:rPr>
        <w:t>администрацию</w:t>
      </w:r>
      <w:r w:rsidR="006F03B8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</w:p>
    <w:p w:rsidR="00067E34" w:rsidRPr="009D0815" w:rsidRDefault="00067E34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>1</w:t>
      </w:r>
      <w:r w:rsidR="006C3FB4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>5</w:t>
      </w:r>
      <w:r w:rsidR="00DB089B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>2</w:t>
      </w:r>
      <w:r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>. При обращении заявителя или его представителя в администрацию лично</w:t>
      </w:r>
      <w:r w:rsidR="00D95037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или </w:t>
      </w:r>
      <w:r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с использованием средств </w:t>
      </w:r>
      <w:r w:rsidR="00ED0924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телефонной связи, по электронной почте администрации </w:t>
      </w:r>
      <w:r w:rsidR="00760D99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>информация</w:t>
      </w:r>
      <w:r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о порядке подачи и рассмотрения жалобы предоставляется в порядке</w:t>
      </w:r>
      <w:r w:rsidR="00760D99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>,</w:t>
      </w:r>
      <w:r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установленном в пунктах </w:t>
      </w:r>
      <w:r w:rsidR="00D95037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>1</w:t>
      </w:r>
      <w:r w:rsidR="00DB089B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>3</w:t>
      </w:r>
      <w:r w:rsidR="00DD7171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>–</w:t>
      </w:r>
      <w:r w:rsidR="00D95037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>1</w:t>
      </w:r>
      <w:r w:rsidR="00DB089B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6 </w:t>
      </w:r>
      <w:r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>настоящего административного регламента.</w:t>
      </w:r>
    </w:p>
    <w:p w:rsidR="00067E34" w:rsidRPr="009D0815" w:rsidRDefault="00067E34" w:rsidP="00667F1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bCs/>
          <w:color w:val="000000" w:themeColor="text1"/>
          <w:kern w:val="2"/>
          <w:sz w:val="24"/>
          <w:szCs w:val="24"/>
        </w:rPr>
      </w:pPr>
    </w:p>
    <w:p w:rsidR="00067E34" w:rsidRPr="009D0815" w:rsidRDefault="00067E34" w:rsidP="00667F11">
      <w:pPr>
        <w:keepNext/>
        <w:keepLines/>
        <w:autoSpaceDE w:val="0"/>
        <w:autoSpaceDN w:val="0"/>
        <w:adjustRightInd w:val="0"/>
        <w:spacing w:after="0" w:line="240" w:lineRule="auto"/>
        <w:ind w:left="540" w:firstLine="709"/>
        <w:jc w:val="center"/>
        <w:outlineLvl w:val="0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3</w:t>
      </w:r>
      <w:r w:rsidR="00661904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proofErr w:type="gramStart"/>
      <w:r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</w:t>
      </w:r>
      <w:r w:rsidR="007E75D6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</w:t>
      </w:r>
      <w:r w:rsidR="00892385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E75D6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ходе предоставления муниципальной услуги</w:t>
      </w:r>
      <w:proofErr w:type="gramEnd"/>
    </w:p>
    <w:p w:rsidR="00F0181C" w:rsidRPr="009D0815" w:rsidRDefault="00F0181C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</w:p>
    <w:p w:rsidR="00067E34" w:rsidRPr="009D0815" w:rsidRDefault="00737F2D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bookmarkStart w:id="11" w:name="Par28"/>
      <w:bookmarkEnd w:id="11"/>
      <w:r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>1</w:t>
      </w:r>
      <w:r w:rsidR="006F03B8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>5</w:t>
      </w:r>
      <w:r w:rsidR="00DB089B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>3</w:t>
      </w:r>
      <w:r w:rsidR="00067E34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. </w:t>
      </w:r>
      <w:proofErr w:type="gramStart"/>
      <w:r w:rsidR="00067E34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>Нормативные правовые акты, регулирующие порядок досудебного (внесудебного) обжалования</w:t>
      </w:r>
      <w:r w:rsidR="006D6EF9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>действий (бездействия) и (или) решений, принятых (осуществленных) в ходе предоставления муниципальной услуги:</w:t>
      </w:r>
      <w:proofErr w:type="gramEnd"/>
    </w:p>
    <w:p w:rsidR="00F0181C" w:rsidRPr="009D0815" w:rsidRDefault="006D6EF9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1) </w:t>
      </w:r>
      <w:r w:rsidR="00F0181C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Федеральный </w:t>
      </w:r>
      <w:r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закон </w:t>
      </w:r>
      <w:r w:rsidR="00F0181C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>от 27 июля 2010 г</w:t>
      </w:r>
      <w:r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>ода №</w:t>
      </w:r>
      <w:r w:rsidR="00F0181C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210-ФЗ </w:t>
      </w:r>
      <w:r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>«</w:t>
      </w:r>
      <w:r w:rsidR="00F0181C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>Об организации предоставления государственных и муниципальных услуг</w:t>
      </w:r>
      <w:r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>»</w:t>
      </w:r>
      <w:r w:rsidR="00F0181C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>;</w:t>
      </w:r>
    </w:p>
    <w:p w:rsidR="00F0181C" w:rsidRPr="009D0815" w:rsidRDefault="00737F2D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>1</w:t>
      </w:r>
      <w:r w:rsidR="006F03B8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>5</w:t>
      </w:r>
      <w:r w:rsidR="00DB089B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>4</w:t>
      </w:r>
      <w:r w:rsidR="005C6F8F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  <w:r w:rsidR="00F0181C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Информация, содержащаяся в </w:t>
      </w:r>
      <w:r w:rsidR="00C149C1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>настоящем разделе</w:t>
      </w:r>
      <w:r w:rsidR="00F0181C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>, подлежит размещению на</w:t>
      </w:r>
      <w:r w:rsidR="005C6F8F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Портале</w:t>
      </w:r>
      <w:r w:rsidR="00F0181C" w:rsidRPr="009D0815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</w:p>
    <w:p w:rsidR="00DC10E4" w:rsidRPr="009D0815" w:rsidRDefault="00F81501" w:rsidP="006F2D2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Courier New" w:eastAsia="Times New Roman" w:hAnsi="Courier New" w:cs="Courier New"/>
          <w:color w:val="000000" w:themeColor="text1"/>
          <w:kern w:val="2"/>
        </w:rPr>
      </w:pPr>
      <w:r w:rsidRPr="009D0815">
        <w:rPr>
          <w:rFonts w:ascii="Courier New" w:eastAsia="Times New Roman" w:hAnsi="Courier New" w:cs="Courier New"/>
          <w:color w:val="000000" w:themeColor="text1"/>
          <w:kern w:val="2"/>
        </w:rPr>
        <w:lastRenderedPageBreak/>
        <w:t>Приложение</w:t>
      </w:r>
      <w:proofErr w:type="gramStart"/>
      <w:r w:rsidR="008642D1" w:rsidRPr="009D0815">
        <w:rPr>
          <w:rFonts w:ascii="Courier New" w:eastAsia="Times New Roman" w:hAnsi="Courier New" w:cs="Courier New"/>
          <w:color w:val="000000" w:themeColor="text1"/>
          <w:kern w:val="2"/>
          <w:u w:val="single"/>
        </w:rPr>
        <w:t>1</w:t>
      </w:r>
      <w:proofErr w:type="gramEnd"/>
    </w:p>
    <w:p w:rsidR="00DC10E4" w:rsidRPr="009D0815" w:rsidRDefault="00DC10E4" w:rsidP="006F2D29">
      <w:pPr>
        <w:spacing w:after="0" w:line="240" w:lineRule="auto"/>
        <w:ind w:left="5103"/>
        <w:jc w:val="both"/>
        <w:rPr>
          <w:rFonts w:ascii="Courier New" w:eastAsia="Times New Roman" w:hAnsi="Courier New" w:cs="Courier New"/>
          <w:color w:val="000000" w:themeColor="text1"/>
          <w:kern w:val="2"/>
        </w:rPr>
      </w:pPr>
      <w:r w:rsidRPr="009D0815">
        <w:rPr>
          <w:rFonts w:ascii="Courier New" w:eastAsia="Times New Roman" w:hAnsi="Courier New" w:cs="Courier New"/>
          <w:color w:val="000000" w:themeColor="text1"/>
          <w:kern w:val="2"/>
        </w:rPr>
        <w:t xml:space="preserve">к </w:t>
      </w:r>
      <w:r w:rsidR="008844E6" w:rsidRPr="009D0815">
        <w:rPr>
          <w:rFonts w:ascii="Courier New" w:eastAsia="Times New Roman" w:hAnsi="Courier New" w:cs="Courier New"/>
          <w:color w:val="000000" w:themeColor="text1"/>
          <w:kern w:val="2"/>
        </w:rPr>
        <w:t>а</w:t>
      </w:r>
      <w:r w:rsidRPr="009D0815">
        <w:rPr>
          <w:rFonts w:ascii="Courier New" w:eastAsia="Times New Roman" w:hAnsi="Courier New" w:cs="Courier New"/>
          <w:color w:val="000000" w:themeColor="text1"/>
          <w:kern w:val="2"/>
        </w:rPr>
        <w:t xml:space="preserve">дминистративному регламенту </w:t>
      </w:r>
      <w:r w:rsidR="00040775" w:rsidRPr="009D0815">
        <w:rPr>
          <w:rFonts w:ascii="Courier New" w:eastAsia="Times New Roman" w:hAnsi="Courier New" w:cs="Courier New"/>
          <w:color w:val="000000" w:themeColor="text1"/>
          <w:kern w:val="2"/>
        </w:rPr>
        <w:t>предоставлени</w:t>
      </w:r>
      <w:r w:rsidR="00760D99" w:rsidRPr="009D0815">
        <w:rPr>
          <w:rFonts w:ascii="Courier New" w:eastAsia="Times New Roman" w:hAnsi="Courier New" w:cs="Courier New"/>
          <w:color w:val="000000" w:themeColor="text1"/>
          <w:kern w:val="2"/>
        </w:rPr>
        <w:t>я</w:t>
      </w:r>
      <w:r w:rsidR="00040775" w:rsidRPr="009D0815">
        <w:rPr>
          <w:rFonts w:ascii="Courier New" w:eastAsia="Times New Roman" w:hAnsi="Courier New" w:cs="Courier New"/>
          <w:color w:val="000000" w:themeColor="text1"/>
          <w:kern w:val="2"/>
        </w:rPr>
        <w:t xml:space="preserve"> муниципальной услуги </w:t>
      </w:r>
      <w:r w:rsidRPr="009D0815">
        <w:rPr>
          <w:rFonts w:ascii="Courier New" w:eastAsia="Times New Roman" w:hAnsi="Courier New" w:cs="Courier New"/>
          <w:color w:val="000000" w:themeColor="text1"/>
          <w:kern w:val="2"/>
        </w:rPr>
        <w:t>«</w:t>
      </w:r>
      <w:r w:rsidR="00937F86" w:rsidRPr="009D0815">
        <w:rPr>
          <w:rFonts w:ascii="Courier New" w:eastAsia="Times New Roman" w:hAnsi="Courier New" w:cs="Courier New"/>
          <w:color w:val="000000" w:themeColor="text1"/>
          <w:kern w:val="2"/>
        </w:rPr>
        <w:t xml:space="preserve">Установление сервитута в отношении земельных участков, находящихся в муниципальной собственности </w:t>
      </w:r>
      <w:r w:rsidR="00892385" w:rsidRPr="009D0815">
        <w:rPr>
          <w:rFonts w:ascii="Courier New" w:eastAsia="Times New Roman" w:hAnsi="Courier New" w:cs="Courier New"/>
          <w:color w:val="000000" w:themeColor="text1"/>
          <w:kern w:val="2"/>
        </w:rPr>
        <w:t xml:space="preserve">Лесогорского муниципального образования </w:t>
      </w:r>
      <w:r w:rsidR="00937F86" w:rsidRPr="009D0815">
        <w:rPr>
          <w:rFonts w:ascii="Courier New" w:eastAsia="Times New Roman" w:hAnsi="Courier New" w:cs="Courier New"/>
          <w:color w:val="000000" w:themeColor="text1"/>
          <w:kern w:val="2"/>
        </w:rPr>
        <w:t>или государственная собственность на которые не разграничена</w:t>
      </w:r>
      <w:r w:rsidRPr="009D0815">
        <w:rPr>
          <w:rFonts w:ascii="Courier New" w:eastAsia="Times New Roman" w:hAnsi="Courier New" w:cs="Courier New"/>
          <w:color w:val="000000" w:themeColor="text1"/>
          <w:kern w:val="2"/>
        </w:rPr>
        <w:t>»</w:t>
      </w:r>
    </w:p>
    <w:p w:rsidR="009D2910" w:rsidRPr="009D0815" w:rsidRDefault="009D2910" w:rsidP="004C5289">
      <w:pPr>
        <w:spacing w:after="0" w:line="240" w:lineRule="auto"/>
        <w:ind w:left="5954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A23E7" w:rsidRPr="009D0815" w:rsidTr="00F81501">
        <w:tc>
          <w:tcPr>
            <w:tcW w:w="4785" w:type="dxa"/>
          </w:tcPr>
          <w:p w:rsidR="009D2910" w:rsidRPr="009D0815" w:rsidRDefault="009D2910" w:rsidP="004C5289">
            <w:pPr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4786" w:type="dxa"/>
          </w:tcPr>
          <w:p w:rsidR="009D2910" w:rsidRPr="009D0815" w:rsidRDefault="009D2910" w:rsidP="004C5289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kern w:val="2"/>
                <w:sz w:val="24"/>
                <w:szCs w:val="24"/>
              </w:rPr>
            </w:pPr>
            <w:r w:rsidRPr="009D0815">
              <w:rPr>
                <w:rFonts w:ascii="Arial" w:eastAsia="Times New Roman" w:hAnsi="Arial" w:cs="Arial"/>
                <w:bCs/>
                <w:color w:val="000000" w:themeColor="text1"/>
                <w:kern w:val="2"/>
                <w:sz w:val="24"/>
                <w:szCs w:val="24"/>
              </w:rPr>
              <w:t>В ______________________________</w:t>
            </w:r>
            <w:r w:rsidR="00760D99" w:rsidRPr="009D0815">
              <w:rPr>
                <w:rFonts w:ascii="Arial" w:eastAsia="Times New Roman" w:hAnsi="Arial" w:cs="Arial"/>
                <w:bCs/>
                <w:color w:val="000000" w:themeColor="text1"/>
                <w:kern w:val="2"/>
                <w:sz w:val="24"/>
                <w:szCs w:val="24"/>
              </w:rPr>
              <w:t>___</w:t>
            </w:r>
          </w:p>
          <w:p w:rsidR="009D2910" w:rsidRPr="009D0815" w:rsidRDefault="009D2910" w:rsidP="004C5289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kern w:val="2"/>
                <w:sz w:val="24"/>
                <w:szCs w:val="24"/>
              </w:rPr>
            </w:pPr>
            <w:r w:rsidRPr="009D0815">
              <w:rPr>
                <w:rFonts w:ascii="Arial" w:eastAsia="Times New Roman" w:hAnsi="Arial" w:cs="Arial"/>
                <w:bCs/>
                <w:color w:val="000000" w:themeColor="text1"/>
                <w:kern w:val="2"/>
                <w:sz w:val="24"/>
                <w:szCs w:val="24"/>
              </w:rPr>
              <w:t>(</w:t>
            </w:r>
            <w:r w:rsidRPr="009D0815">
              <w:rPr>
                <w:rFonts w:ascii="Arial" w:eastAsia="Times New Roman" w:hAnsi="Arial" w:cs="Arial"/>
                <w:bCs/>
                <w:i/>
                <w:color w:val="000000" w:themeColor="text1"/>
                <w:kern w:val="2"/>
                <w:sz w:val="24"/>
                <w:szCs w:val="24"/>
              </w:rPr>
              <w:t>указывается наименование администрации муниципального образования</w:t>
            </w:r>
            <w:r w:rsidRPr="009D0815">
              <w:rPr>
                <w:rFonts w:ascii="Arial" w:eastAsia="Times New Roman" w:hAnsi="Arial" w:cs="Arial"/>
                <w:bCs/>
                <w:color w:val="000000" w:themeColor="text1"/>
                <w:kern w:val="2"/>
                <w:sz w:val="24"/>
                <w:szCs w:val="24"/>
              </w:rPr>
              <w:t>)</w:t>
            </w:r>
          </w:p>
        </w:tc>
      </w:tr>
      <w:tr w:rsidR="009D2910" w:rsidRPr="009D0815" w:rsidTr="00F81501">
        <w:tc>
          <w:tcPr>
            <w:tcW w:w="4785" w:type="dxa"/>
          </w:tcPr>
          <w:p w:rsidR="009D2910" w:rsidRPr="009D0815" w:rsidRDefault="009D2910" w:rsidP="004C5289">
            <w:pPr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4786" w:type="dxa"/>
          </w:tcPr>
          <w:p w:rsidR="009D2910" w:rsidRPr="009D0815" w:rsidRDefault="009D2910" w:rsidP="004C5289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kern w:val="2"/>
                <w:sz w:val="24"/>
                <w:szCs w:val="24"/>
              </w:rPr>
            </w:pPr>
          </w:p>
          <w:p w:rsidR="009D2910" w:rsidRPr="009D0815" w:rsidRDefault="009D2910" w:rsidP="004C5289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kern w:val="2"/>
                <w:sz w:val="24"/>
                <w:szCs w:val="24"/>
              </w:rPr>
            </w:pPr>
            <w:r w:rsidRPr="009D0815">
              <w:rPr>
                <w:rFonts w:ascii="Arial" w:eastAsia="Times New Roman" w:hAnsi="Arial" w:cs="Arial"/>
                <w:bCs/>
                <w:color w:val="000000" w:themeColor="text1"/>
                <w:kern w:val="2"/>
                <w:sz w:val="24"/>
                <w:szCs w:val="24"/>
              </w:rPr>
              <w:t>От _______________________________</w:t>
            </w:r>
          </w:p>
          <w:p w:rsidR="009D2910" w:rsidRPr="009D0815" w:rsidRDefault="009D2910" w:rsidP="00EE0841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kern w:val="2"/>
                <w:sz w:val="24"/>
                <w:szCs w:val="24"/>
              </w:rPr>
            </w:pPr>
            <w:r w:rsidRPr="009D0815">
              <w:rPr>
                <w:rFonts w:ascii="Arial" w:eastAsia="Times New Roman" w:hAnsi="Arial" w:cs="Arial"/>
                <w:bCs/>
                <w:color w:val="000000" w:themeColor="text1"/>
                <w:kern w:val="2"/>
                <w:sz w:val="24"/>
                <w:szCs w:val="24"/>
              </w:rPr>
              <w:t>(</w:t>
            </w:r>
            <w:r w:rsidRPr="009D0815">
              <w:rPr>
                <w:rFonts w:ascii="Arial" w:eastAsia="Times New Roman" w:hAnsi="Arial" w:cs="Arial"/>
                <w:bCs/>
                <w:i/>
                <w:color w:val="000000" w:themeColor="text1"/>
                <w:kern w:val="2"/>
                <w:sz w:val="24"/>
                <w:szCs w:val="24"/>
              </w:rPr>
              <w:t xml:space="preserve">указываются сведения </w:t>
            </w:r>
            <w:r w:rsidR="00EE0841" w:rsidRPr="009D0815">
              <w:rPr>
                <w:rFonts w:ascii="Arial" w:eastAsia="Times New Roman" w:hAnsi="Arial" w:cs="Arial"/>
                <w:bCs/>
                <w:i/>
                <w:color w:val="000000" w:themeColor="text1"/>
                <w:kern w:val="2"/>
                <w:sz w:val="24"/>
                <w:szCs w:val="24"/>
              </w:rPr>
              <w:t xml:space="preserve">о </w:t>
            </w:r>
            <w:r w:rsidRPr="009D0815">
              <w:rPr>
                <w:rFonts w:ascii="Arial" w:eastAsia="Times New Roman" w:hAnsi="Arial" w:cs="Arial"/>
                <w:bCs/>
                <w:i/>
                <w:color w:val="000000" w:themeColor="text1"/>
                <w:kern w:val="2"/>
                <w:sz w:val="24"/>
                <w:szCs w:val="24"/>
              </w:rPr>
              <w:t>заявител</w:t>
            </w:r>
            <w:r w:rsidR="00EE0841" w:rsidRPr="009D0815">
              <w:rPr>
                <w:rFonts w:ascii="Arial" w:eastAsia="Times New Roman" w:hAnsi="Arial" w:cs="Arial"/>
                <w:bCs/>
                <w:i/>
                <w:color w:val="000000" w:themeColor="text1"/>
                <w:kern w:val="2"/>
                <w:sz w:val="24"/>
                <w:szCs w:val="24"/>
              </w:rPr>
              <w:t>е</w:t>
            </w:r>
            <w:r w:rsidRPr="009D0815">
              <w:rPr>
                <w:rFonts w:ascii="Arial" w:eastAsia="Times New Roman" w:hAnsi="Arial" w:cs="Arial"/>
                <w:bCs/>
                <w:i/>
                <w:color w:val="000000" w:themeColor="text1"/>
                <w:kern w:val="2"/>
                <w:sz w:val="24"/>
                <w:szCs w:val="24"/>
              </w:rPr>
              <w:t>)</w:t>
            </w:r>
            <w:r w:rsidRPr="009D0815">
              <w:rPr>
                <w:rStyle w:val="a5"/>
                <w:rFonts w:ascii="Arial" w:eastAsia="Times New Roman" w:hAnsi="Arial" w:cs="Arial"/>
                <w:bCs/>
                <w:i/>
                <w:color w:val="000000" w:themeColor="text1"/>
                <w:kern w:val="2"/>
                <w:sz w:val="24"/>
                <w:szCs w:val="24"/>
              </w:rPr>
              <w:footnoteReference w:id="1"/>
            </w:r>
          </w:p>
        </w:tc>
      </w:tr>
    </w:tbl>
    <w:p w:rsidR="00DC10E4" w:rsidRPr="009D0815" w:rsidRDefault="00DC10E4" w:rsidP="004C528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kern w:val="2"/>
          <w:sz w:val="24"/>
          <w:szCs w:val="24"/>
        </w:rPr>
      </w:pPr>
    </w:p>
    <w:p w:rsidR="00DC10E4" w:rsidRPr="009D0815" w:rsidRDefault="006F34A1" w:rsidP="004C528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kern w:val="2"/>
          <w:sz w:val="24"/>
          <w:szCs w:val="24"/>
        </w:rPr>
      </w:pPr>
      <w:r w:rsidRPr="009D0815">
        <w:rPr>
          <w:rFonts w:ascii="Arial" w:eastAsia="Times New Roman" w:hAnsi="Arial" w:cs="Arial"/>
          <w:b/>
          <w:bCs/>
          <w:color w:val="000000" w:themeColor="text1"/>
          <w:kern w:val="2"/>
          <w:sz w:val="24"/>
          <w:szCs w:val="24"/>
        </w:rPr>
        <w:t>ЗАЯВЛЕНИЕ</w:t>
      </w:r>
    </w:p>
    <w:p w:rsidR="00DC10E4" w:rsidRPr="009D0815" w:rsidRDefault="00DC10E4" w:rsidP="002B207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5E185B" w:rsidRPr="009D0815" w:rsidRDefault="005E185B" w:rsidP="006829B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284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9D0815">
        <w:rPr>
          <w:rFonts w:ascii="Arial" w:eastAsiaTheme="minorHAnsi" w:hAnsi="Arial" w:cs="Arial"/>
          <w:color w:val="000000" w:themeColor="text1"/>
          <w:sz w:val="24"/>
          <w:szCs w:val="24"/>
        </w:rPr>
        <w:t>Прошу заключить соглашение об установлении сервитута в отношении земельного участка (части земельного участка), с кадастровым номером _______________________,</w:t>
      </w:r>
    </w:p>
    <w:p w:rsidR="005E185B" w:rsidRPr="009D0815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9D0815">
        <w:rPr>
          <w:rFonts w:ascii="Arial" w:eastAsiaTheme="minorHAnsi" w:hAnsi="Arial" w:cs="Arial"/>
          <w:color w:val="000000" w:themeColor="text1"/>
          <w:sz w:val="24"/>
          <w:szCs w:val="24"/>
        </w:rPr>
        <w:t>сведения о части земельного участка ___________________________________________</w:t>
      </w:r>
    </w:p>
    <w:p w:rsidR="005E185B" w:rsidRPr="009D0815" w:rsidRDefault="005E185B" w:rsidP="009E060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284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9D0815">
        <w:rPr>
          <w:rFonts w:ascii="Arial" w:eastAsiaTheme="minorHAnsi" w:hAnsi="Arial" w:cs="Arial"/>
          <w:color w:val="000000" w:themeColor="text1"/>
          <w:sz w:val="24"/>
          <w:szCs w:val="24"/>
        </w:rPr>
        <w:t>Цель и предполагаемый срок действия сервитута ______________________________</w:t>
      </w:r>
    </w:p>
    <w:p w:rsidR="005E185B" w:rsidRPr="009D0815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9D0815">
        <w:rPr>
          <w:rFonts w:ascii="Arial" w:eastAsiaTheme="minorHAnsi" w:hAnsi="Arial" w:cs="Arial"/>
          <w:color w:val="000000" w:themeColor="text1"/>
          <w:sz w:val="24"/>
          <w:szCs w:val="24"/>
        </w:rPr>
        <w:t>___________________________________________________________________________</w:t>
      </w:r>
    </w:p>
    <w:p w:rsidR="005E185B" w:rsidRPr="009D0815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9D0815">
        <w:rPr>
          <w:rFonts w:ascii="Arial" w:eastAsiaTheme="minorHAnsi" w:hAnsi="Arial" w:cs="Arial"/>
          <w:color w:val="000000" w:themeColor="text1"/>
          <w:sz w:val="24"/>
          <w:szCs w:val="24"/>
        </w:rPr>
        <w:t>___________________________________________________________________________</w:t>
      </w:r>
    </w:p>
    <w:p w:rsidR="005E185B" w:rsidRPr="009D0815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9D0815">
        <w:rPr>
          <w:rFonts w:ascii="Arial" w:eastAsiaTheme="minorHAnsi" w:hAnsi="Arial" w:cs="Arial"/>
          <w:color w:val="000000" w:themeColor="text1"/>
          <w:sz w:val="24"/>
          <w:szCs w:val="24"/>
        </w:rPr>
        <w:t>___________________________________________________________________________</w:t>
      </w:r>
    </w:p>
    <w:p w:rsidR="005E185B" w:rsidRPr="009D0815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:rsidR="005E185B" w:rsidRPr="009D0815" w:rsidRDefault="005E185B" w:rsidP="006829B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284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9D0815">
        <w:rPr>
          <w:rFonts w:ascii="Arial" w:eastAsiaTheme="minorHAnsi" w:hAnsi="Arial" w:cs="Arial"/>
          <w:color w:val="000000" w:themeColor="text1"/>
          <w:sz w:val="24"/>
          <w:szCs w:val="24"/>
        </w:rPr>
        <w:t>К заявлению прилагаю следующие документы:</w:t>
      </w:r>
    </w:p>
    <w:p w:rsidR="005E185B" w:rsidRPr="009D0815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9D0815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   1. _______________________________________________________________</w:t>
      </w:r>
    </w:p>
    <w:p w:rsidR="005E185B" w:rsidRPr="009D0815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9D0815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   2. _______________________________________________________________</w:t>
      </w:r>
    </w:p>
    <w:p w:rsidR="005E185B" w:rsidRPr="009D0815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9D0815">
        <w:rPr>
          <w:rFonts w:ascii="Arial" w:eastAsiaTheme="minorHAnsi" w:hAnsi="Arial" w:cs="Arial"/>
          <w:color w:val="000000" w:themeColor="text1"/>
          <w:sz w:val="24"/>
          <w:szCs w:val="24"/>
        </w:rPr>
        <w:lastRenderedPageBreak/>
        <w:t xml:space="preserve">    3. _______________________________________________________________</w:t>
      </w:r>
    </w:p>
    <w:p w:rsidR="005E185B" w:rsidRPr="009D0815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9D0815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   4. _______________________________________________________________</w:t>
      </w:r>
    </w:p>
    <w:p w:rsidR="005E185B" w:rsidRPr="009D0815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9D0815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   5. _______________________________________________________________</w:t>
      </w:r>
    </w:p>
    <w:p w:rsidR="00DC10E4" w:rsidRPr="009D0815" w:rsidRDefault="00DC10E4" w:rsidP="004C528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tbl>
      <w:tblPr>
        <w:tblW w:w="0" w:type="auto"/>
        <w:tblLayout w:type="fixed"/>
        <w:tblLook w:val="01E0"/>
      </w:tblPr>
      <w:tblGrid>
        <w:gridCol w:w="314"/>
        <w:gridCol w:w="503"/>
        <w:gridCol w:w="337"/>
        <w:gridCol w:w="1789"/>
        <w:gridCol w:w="456"/>
        <w:gridCol w:w="537"/>
        <w:gridCol w:w="401"/>
        <w:gridCol w:w="733"/>
        <w:gridCol w:w="3969"/>
      </w:tblGrid>
      <w:tr w:rsidR="00BA23E7" w:rsidRPr="009D0815" w:rsidTr="00560C80">
        <w:tc>
          <w:tcPr>
            <w:tcW w:w="314" w:type="dxa"/>
          </w:tcPr>
          <w:p w:rsidR="00DC10E4" w:rsidRPr="009D0815" w:rsidRDefault="00DC10E4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</w:pPr>
            <w:r w:rsidRPr="009D0815"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DC10E4" w:rsidRPr="009D0815" w:rsidRDefault="00DC10E4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37" w:type="dxa"/>
          </w:tcPr>
          <w:p w:rsidR="00DC10E4" w:rsidRPr="009D0815" w:rsidRDefault="00DC10E4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</w:pPr>
            <w:r w:rsidRPr="009D0815"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DC10E4" w:rsidRPr="009D0815" w:rsidRDefault="00DC10E4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456" w:type="dxa"/>
          </w:tcPr>
          <w:p w:rsidR="00DC10E4" w:rsidRPr="009D0815" w:rsidRDefault="00DC10E4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</w:pPr>
            <w:r w:rsidRPr="009D0815"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  <w:t>20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DC10E4" w:rsidRPr="009D0815" w:rsidRDefault="00DC10E4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401" w:type="dxa"/>
          </w:tcPr>
          <w:p w:rsidR="00DC10E4" w:rsidRPr="009D0815" w:rsidRDefault="00DC10E4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</w:pPr>
            <w:proofErr w:type="gramStart"/>
            <w:r w:rsidRPr="009D0815"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  <w:t>г</w:t>
            </w:r>
            <w:proofErr w:type="gramEnd"/>
            <w:r w:rsidRPr="009D0815"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  <w:t>.</w:t>
            </w:r>
          </w:p>
        </w:tc>
        <w:tc>
          <w:tcPr>
            <w:tcW w:w="733" w:type="dxa"/>
          </w:tcPr>
          <w:p w:rsidR="00DC10E4" w:rsidRPr="009D0815" w:rsidRDefault="00DC10E4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C10E4" w:rsidRPr="009D0815" w:rsidRDefault="00DC10E4" w:rsidP="004C5289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BA23E7" w:rsidRPr="009D0815" w:rsidTr="00560C80">
        <w:tc>
          <w:tcPr>
            <w:tcW w:w="314" w:type="dxa"/>
          </w:tcPr>
          <w:p w:rsidR="00DC10E4" w:rsidRPr="009D0815" w:rsidRDefault="00DC10E4" w:rsidP="004C5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DC10E4" w:rsidRPr="009D0815" w:rsidRDefault="00DC10E4" w:rsidP="004C5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37" w:type="dxa"/>
          </w:tcPr>
          <w:p w:rsidR="00DC10E4" w:rsidRPr="009D0815" w:rsidRDefault="00DC10E4" w:rsidP="004C5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DC10E4" w:rsidRPr="009D0815" w:rsidRDefault="00DC10E4" w:rsidP="004C5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456" w:type="dxa"/>
          </w:tcPr>
          <w:p w:rsidR="00DC10E4" w:rsidRPr="009D0815" w:rsidRDefault="00DC10E4" w:rsidP="004C5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DC10E4" w:rsidRPr="009D0815" w:rsidRDefault="00DC10E4" w:rsidP="004C5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401" w:type="dxa"/>
          </w:tcPr>
          <w:p w:rsidR="00DC10E4" w:rsidRPr="009D0815" w:rsidRDefault="00DC10E4" w:rsidP="004C5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733" w:type="dxa"/>
          </w:tcPr>
          <w:p w:rsidR="00DC10E4" w:rsidRPr="009D0815" w:rsidRDefault="00DC10E4" w:rsidP="004C5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DC10E4" w:rsidRPr="009D0815" w:rsidRDefault="00DC10E4" w:rsidP="00464976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</w:pPr>
            <w:r w:rsidRPr="009D0815"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  <w:t>(</w:t>
            </w:r>
            <w:r w:rsidR="00A16261" w:rsidRPr="009D0815"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  <w:t xml:space="preserve">подпись </w:t>
            </w:r>
            <w:r w:rsidR="00464976" w:rsidRPr="009D0815"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  <w:t>заявителя или представителя заявителя)</w:t>
            </w:r>
          </w:p>
        </w:tc>
      </w:tr>
    </w:tbl>
    <w:p w:rsidR="009D0815" w:rsidRDefault="009D0815" w:rsidP="00281A2E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281A2E" w:rsidRPr="009D0815" w:rsidRDefault="00281A2E" w:rsidP="00281A2E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Courier New" w:eastAsia="Times New Roman" w:hAnsi="Courier New" w:cs="Courier New"/>
          <w:color w:val="000000" w:themeColor="text1"/>
          <w:kern w:val="2"/>
        </w:rPr>
      </w:pPr>
      <w:r w:rsidRPr="009D0815">
        <w:rPr>
          <w:rFonts w:ascii="Courier New" w:eastAsia="Times New Roman" w:hAnsi="Courier New" w:cs="Courier New"/>
          <w:color w:val="000000" w:themeColor="text1"/>
          <w:kern w:val="2"/>
        </w:rPr>
        <w:t xml:space="preserve">Приложение </w:t>
      </w:r>
      <w:r w:rsidRPr="009D0815">
        <w:rPr>
          <w:rFonts w:ascii="Courier New" w:eastAsia="Times New Roman" w:hAnsi="Courier New" w:cs="Courier New"/>
          <w:color w:val="000000" w:themeColor="text1"/>
          <w:kern w:val="2"/>
          <w:u w:val="single"/>
        </w:rPr>
        <w:t>2</w:t>
      </w:r>
    </w:p>
    <w:p w:rsidR="00281A2E" w:rsidRPr="009D0815" w:rsidRDefault="00281A2E" w:rsidP="00281A2E">
      <w:pPr>
        <w:spacing w:after="0" w:line="240" w:lineRule="auto"/>
        <w:ind w:left="5103"/>
        <w:jc w:val="both"/>
        <w:rPr>
          <w:rFonts w:ascii="Courier New" w:eastAsia="Times New Roman" w:hAnsi="Courier New" w:cs="Courier New"/>
          <w:color w:val="000000" w:themeColor="text1"/>
          <w:kern w:val="2"/>
        </w:rPr>
      </w:pPr>
      <w:r w:rsidRPr="009D0815">
        <w:rPr>
          <w:rFonts w:ascii="Courier New" w:eastAsia="Times New Roman" w:hAnsi="Courier New" w:cs="Courier New"/>
          <w:color w:val="000000" w:themeColor="text1"/>
          <w:kern w:val="2"/>
        </w:rPr>
        <w:t xml:space="preserve">к </w:t>
      </w:r>
      <w:r w:rsidR="008844E6" w:rsidRPr="009D0815">
        <w:rPr>
          <w:rFonts w:ascii="Courier New" w:eastAsia="Times New Roman" w:hAnsi="Courier New" w:cs="Courier New"/>
          <w:color w:val="000000" w:themeColor="text1"/>
          <w:kern w:val="2"/>
        </w:rPr>
        <w:t>а</w:t>
      </w:r>
      <w:r w:rsidRPr="009D0815">
        <w:rPr>
          <w:rFonts w:ascii="Courier New" w:eastAsia="Times New Roman" w:hAnsi="Courier New" w:cs="Courier New"/>
          <w:color w:val="000000" w:themeColor="text1"/>
          <w:kern w:val="2"/>
        </w:rPr>
        <w:t>дминистративному регламенту предоставления муниципальной услуги «</w:t>
      </w:r>
      <w:r w:rsidR="00937F86" w:rsidRPr="009D0815">
        <w:rPr>
          <w:rFonts w:ascii="Courier New" w:eastAsia="Times New Roman" w:hAnsi="Courier New" w:cs="Courier New"/>
          <w:color w:val="000000" w:themeColor="text1"/>
          <w:kern w:val="2"/>
        </w:rPr>
        <w:t xml:space="preserve">Установление сервитута в отношении земельных участков, находящихся в муниципальной собственности </w:t>
      </w:r>
      <w:r w:rsidR="00892385" w:rsidRPr="009D0815">
        <w:rPr>
          <w:rFonts w:ascii="Courier New" w:eastAsia="Times New Roman" w:hAnsi="Courier New" w:cs="Courier New"/>
          <w:color w:val="000000" w:themeColor="text1"/>
          <w:kern w:val="2"/>
        </w:rPr>
        <w:t xml:space="preserve">Лесогорского муниципального образования </w:t>
      </w:r>
      <w:r w:rsidR="00937F86" w:rsidRPr="009D0815">
        <w:rPr>
          <w:rFonts w:ascii="Courier New" w:eastAsia="Times New Roman" w:hAnsi="Courier New" w:cs="Courier New"/>
          <w:color w:val="000000" w:themeColor="text1"/>
          <w:kern w:val="2"/>
        </w:rPr>
        <w:t>или государственная собственность на которые не разграничена</w:t>
      </w:r>
      <w:r w:rsidRPr="009D0815">
        <w:rPr>
          <w:rFonts w:ascii="Courier New" w:eastAsia="Times New Roman" w:hAnsi="Courier New" w:cs="Courier New"/>
          <w:color w:val="000000" w:themeColor="text1"/>
          <w:kern w:val="2"/>
        </w:rPr>
        <w:t>»</w:t>
      </w:r>
    </w:p>
    <w:p w:rsidR="00281A2E" w:rsidRPr="009D0815" w:rsidRDefault="00281A2E" w:rsidP="00281A2E">
      <w:pPr>
        <w:spacing w:after="0" w:line="240" w:lineRule="auto"/>
        <w:ind w:left="5954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A23E7" w:rsidRPr="009D0815" w:rsidTr="0047019A">
        <w:tc>
          <w:tcPr>
            <w:tcW w:w="4785" w:type="dxa"/>
          </w:tcPr>
          <w:p w:rsidR="00281A2E" w:rsidRPr="009D0815" w:rsidRDefault="00281A2E" w:rsidP="0047019A">
            <w:pPr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4786" w:type="dxa"/>
          </w:tcPr>
          <w:p w:rsidR="00281A2E" w:rsidRPr="009D0815" w:rsidRDefault="00281A2E" w:rsidP="0047019A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kern w:val="2"/>
                <w:sz w:val="24"/>
                <w:szCs w:val="24"/>
              </w:rPr>
            </w:pPr>
            <w:r w:rsidRPr="009D0815">
              <w:rPr>
                <w:rFonts w:ascii="Arial" w:eastAsia="Times New Roman" w:hAnsi="Arial" w:cs="Arial"/>
                <w:bCs/>
                <w:color w:val="000000" w:themeColor="text1"/>
                <w:kern w:val="2"/>
                <w:sz w:val="24"/>
                <w:szCs w:val="24"/>
              </w:rPr>
              <w:t>В _________________________________</w:t>
            </w:r>
          </w:p>
          <w:p w:rsidR="00281A2E" w:rsidRPr="009D0815" w:rsidRDefault="00281A2E" w:rsidP="0047019A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kern w:val="2"/>
                <w:sz w:val="24"/>
                <w:szCs w:val="24"/>
              </w:rPr>
            </w:pPr>
            <w:r w:rsidRPr="009D0815">
              <w:rPr>
                <w:rFonts w:ascii="Arial" w:eastAsia="Times New Roman" w:hAnsi="Arial" w:cs="Arial"/>
                <w:bCs/>
                <w:color w:val="000000" w:themeColor="text1"/>
                <w:kern w:val="2"/>
                <w:sz w:val="24"/>
                <w:szCs w:val="24"/>
              </w:rPr>
              <w:t>(</w:t>
            </w:r>
            <w:r w:rsidRPr="009D0815">
              <w:rPr>
                <w:rFonts w:ascii="Arial" w:eastAsia="Times New Roman" w:hAnsi="Arial" w:cs="Arial"/>
                <w:bCs/>
                <w:i/>
                <w:color w:val="000000" w:themeColor="text1"/>
                <w:kern w:val="2"/>
                <w:sz w:val="24"/>
                <w:szCs w:val="24"/>
              </w:rPr>
              <w:t>указывается наименование администрации муниципального образования</w:t>
            </w:r>
            <w:r w:rsidRPr="009D0815">
              <w:rPr>
                <w:rFonts w:ascii="Arial" w:eastAsia="Times New Roman" w:hAnsi="Arial" w:cs="Arial"/>
                <w:bCs/>
                <w:color w:val="000000" w:themeColor="text1"/>
                <w:kern w:val="2"/>
                <w:sz w:val="24"/>
                <w:szCs w:val="24"/>
              </w:rPr>
              <w:t>)</w:t>
            </w:r>
          </w:p>
        </w:tc>
      </w:tr>
      <w:tr w:rsidR="00281A2E" w:rsidRPr="009D0815" w:rsidTr="0047019A">
        <w:tc>
          <w:tcPr>
            <w:tcW w:w="4785" w:type="dxa"/>
          </w:tcPr>
          <w:p w:rsidR="00281A2E" w:rsidRPr="009D0815" w:rsidRDefault="00281A2E" w:rsidP="0047019A">
            <w:pPr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4786" w:type="dxa"/>
          </w:tcPr>
          <w:p w:rsidR="00281A2E" w:rsidRPr="009D0815" w:rsidRDefault="00281A2E" w:rsidP="0047019A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kern w:val="2"/>
                <w:sz w:val="24"/>
                <w:szCs w:val="24"/>
              </w:rPr>
            </w:pPr>
          </w:p>
          <w:p w:rsidR="00281A2E" w:rsidRPr="009D0815" w:rsidRDefault="00281A2E" w:rsidP="0047019A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kern w:val="2"/>
                <w:sz w:val="24"/>
                <w:szCs w:val="24"/>
              </w:rPr>
            </w:pPr>
            <w:r w:rsidRPr="009D0815">
              <w:rPr>
                <w:rFonts w:ascii="Arial" w:eastAsia="Times New Roman" w:hAnsi="Arial" w:cs="Arial"/>
                <w:bCs/>
                <w:color w:val="000000" w:themeColor="text1"/>
                <w:kern w:val="2"/>
                <w:sz w:val="24"/>
                <w:szCs w:val="24"/>
              </w:rPr>
              <w:t>От _______________________________</w:t>
            </w:r>
          </w:p>
          <w:p w:rsidR="00281A2E" w:rsidRPr="009D0815" w:rsidRDefault="00281A2E" w:rsidP="0047019A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kern w:val="2"/>
                <w:sz w:val="24"/>
                <w:szCs w:val="24"/>
              </w:rPr>
            </w:pPr>
            <w:r w:rsidRPr="009D0815">
              <w:rPr>
                <w:rFonts w:ascii="Arial" w:eastAsia="Times New Roman" w:hAnsi="Arial" w:cs="Arial"/>
                <w:bCs/>
                <w:color w:val="000000" w:themeColor="text1"/>
                <w:kern w:val="2"/>
                <w:sz w:val="24"/>
                <w:szCs w:val="24"/>
              </w:rPr>
              <w:t>(</w:t>
            </w:r>
            <w:r w:rsidRPr="009D0815">
              <w:rPr>
                <w:rFonts w:ascii="Arial" w:eastAsia="Times New Roman" w:hAnsi="Arial" w:cs="Arial"/>
                <w:bCs/>
                <w:i/>
                <w:color w:val="000000" w:themeColor="text1"/>
                <w:kern w:val="2"/>
                <w:sz w:val="24"/>
                <w:szCs w:val="24"/>
              </w:rPr>
              <w:t>указываются сведения о заявителе)</w:t>
            </w:r>
            <w:r w:rsidRPr="009D0815">
              <w:rPr>
                <w:rStyle w:val="a5"/>
                <w:rFonts w:ascii="Arial" w:eastAsia="Times New Roman" w:hAnsi="Arial" w:cs="Arial"/>
                <w:bCs/>
                <w:i/>
                <w:color w:val="000000" w:themeColor="text1"/>
                <w:kern w:val="2"/>
                <w:sz w:val="24"/>
                <w:szCs w:val="24"/>
              </w:rPr>
              <w:footnoteReference w:id="2"/>
            </w:r>
          </w:p>
        </w:tc>
      </w:tr>
    </w:tbl>
    <w:p w:rsidR="00281A2E" w:rsidRPr="009D0815" w:rsidRDefault="00281A2E" w:rsidP="00281A2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kern w:val="2"/>
          <w:sz w:val="24"/>
          <w:szCs w:val="24"/>
        </w:rPr>
      </w:pPr>
    </w:p>
    <w:p w:rsidR="00281A2E" w:rsidRPr="009D0815" w:rsidRDefault="00281A2E" w:rsidP="00281A2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kern w:val="2"/>
          <w:sz w:val="24"/>
          <w:szCs w:val="24"/>
        </w:rPr>
      </w:pPr>
      <w:r w:rsidRPr="009D0815">
        <w:rPr>
          <w:rFonts w:ascii="Arial" w:eastAsia="Times New Roman" w:hAnsi="Arial" w:cs="Arial"/>
          <w:b/>
          <w:bCs/>
          <w:color w:val="000000" w:themeColor="text1"/>
          <w:kern w:val="2"/>
          <w:sz w:val="24"/>
          <w:szCs w:val="24"/>
        </w:rPr>
        <w:t>УВЕДОМЛЕНИЕ</w:t>
      </w:r>
    </w:p>
    <w:p w:rsidR="00281A2E" w:rsidRPr="009D0815" w:rsidRDefault="00281A2E" w:rsidP="00281A2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kern w:val="2"/>
          <w:sz w:val="24"/>
          <w:szCs w:val="24"/>
        </w:rPr>
      </w:pPr>
    </w:p>
    <w:p w:rsidR="00281A2E" w:rsidRPr="009D0815" w:rsidRDefault="00281A2E" w:rsidP="00281A2E">
      <w:pPr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D0815">
        <w:rPr>
          <w:rFonts w:ascii="Arial" w:hAnsi="Arial" w:cs="Arial"/>
          <w:color w:val="000000" w:themeColor="text1"/>
          <w:sz w:val="24"/>
          <w:szCs w:val="24"/>
        </w:rPr>
        <w:t xml:space="preserve">В целях подготовки соглашения </w:t>
      </w:r>
      <w:r w:rsidR="00272CC3" w:rsidRPr="009D0815">
        <w:rPr>
          <w:rFonts w:ascii="Arial" w:hAnsi="Arial" w:cs="Arial"/>
          <w:color w:val="000000" w:themeColor="text1"/>
          <w:sz w:val="24"/>
          <w:szCs w:val="24"/>
        </w:rPr>
        <w:t>об установлении сервитута</w:t>
      </w:r>
      <w:r w:rsidRPr="009D0815">
        <w:rPr>
          <w:rFonts w:ascii="Arial" w:hAnsi="Arial" w:cs="Arial"/>
          <w:color w:val="000000" w:themeColor="text1"/>
          <w:sz w:val="24"/>
          <w:szCs w:val="24"/>
        </w:rPr>
        <w:t xml:space="preserve">, сообщаю об осуществлении </w:t>
      </w:r>
      <w:r w:rsidR="00774146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государственного кадастрового учета части земельного участка, в отношении которого </w:t>
      </w:r>
      <w:r w:rsidR="00624DDE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планируется установить</w:t>
      </w:r>
      <w:r w:rsidR="00774146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сервитут</w:t>
      </w:r>
      <w:r w:rsidR="003232D6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</w:t>
      </w:r>
      <w:r w:rsidR="005322AC" w:rsidRPr="009D081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9D0815">
        <w:rPr>
          <w:rFonts w:ascii="Arial" w:hAnsi="Arial" w:cs="Arial"/>
          <w:color w:val="000000" w:themeColor="text1"/>
          <w:sz w:val="24"/>
          <w:szCs w:val="24"/>
        </w:rPr>
        <w:t xml:space="preserve">от </w:t>
      </w:r>
      <w:r w:rsidR="003232D6" w:rsidRPr="009D0815">
        <w:rPr>
          <w:rFonts w:ascii="Arial" w:hAnsi="Arial" w:cs="Arial"/>
          <w:color w:val="000000" w:themeColor="text1"/>
          <w:sz w:val="24"/>
          <w:szCs w:val="24"/>
        </w:rPr>
        <w:t>«</w:t>
      </w:r>
      <w:r w:rsidRPr="009D0815">
        <w:rPr>
          <w:rFonts w:ascii="Arial" w:hAnsi="Arial" w:cs="Arial"/>
          <w:color w:val="000000" w:themeColor="text1"/>
          <w:sz w:val="24"/>
          <w:szCs w:val="24"/>
        </w:rPr>
        <w:t>____</w:t>
      </w:r>
      <w:r w:rsidR="003232D6" w:rsidRPr="009D0815">
        <w:rPr>
          <w:rFonts w:ascii="Arial" w:hAnsi="Arial" w:cs="Arial"/>
          <w:color w:val="000000" w:themeColor="text1"/>
          <w:sz w:val="24"/>
          <w:szCs w:val="24"/>
        </w:rPr>
        <w:t>» </w:t>
      </w:r>
      <w:r w:rsidR="007C2244" w:rsidRPr="009D0815">
        <w:rPr>
          <w:rFonts w:ascii="Arial" w:hAnsi="Arial" w:cs="Arial"/>
          <w:color w:val="000000" w:themeColor="text1"/>
          <w:sz w:val="24"/>
          <w:szCs w:val="24"/>
        </w:rPr>
        <w:t>_______</w:t>
      </w:r>
      <w:r w:rsidR="003232D6" w:rsidRPr="009D0815">
        <w:rPr>
          <w:rFonts w:ascii="Arial" w:hAnsi="Arial" w:cs="Arial"/>
          <w:color w:val="000000" w:themeColor="text1"/>
          <w:sz w:val="24"/>
          <w:szCs w:val="24"/>
        </w:rPr>
        <w:t xml:space="preserve">___ 2__ года </w:t>
      </w:r>
      <w:r w:rsidRPr="009D0815">
        <w:rPr>
          <w:rFonts w:ascii="Arial" w:hAnsi="Arial" w:cs="Arial"/>
          <w:color w:val="000000" w:themeColor="text1"/>
          <w:sz w:val="24"/>
          <w:szCs w:val="24"/>
        </w:rPr>
        <w:t xml:space="preserve"> №</w:t>
      </w:r>
      <w:r w:rsidR="003232D6" w:rsidRPr="009D0815">
        <w:rPr>
          <w:rFonts w:ascii="Arial" w:hAnsi="Arial" w:cs="Arial"/>
          <w:color w:val="000000" w:themeColor="text1"/>
          <w:sz w:val="24"/>
          <w:szCs w:val="24"/>
        </w:rPr>
        <w:t>___________</w:t>
      </w:r>
      <w:r w:rsidR="007C2244" w:rsidRPr="009D0815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81A2E" w:rsidRPr="009D0815" w:rsidRDefault="00281A2E" w:rsidP="003232D6">
      <w:pPr>
        <w:pStyle w:val="ae"/>
        <w:spacing w:before="0" w:beforeAutospacing="0" w:after="0" w:afterAutospacing="0"/>
        <w:ind w:firstLine="540"/>
        <w:rPr>
          <w:rFonts w:ascii="Arial" w:eastAsiaTheme="minorHAnsi" w:hAnsi="Arial" w:cs="Arial"/>
          <w:color w:val="000000" w:themeColor="text1"/>
          <w:lang w:eastAsia="en-US"/>
        </w:rPr>
      </w:pPr>
      <w:r w:rsidRPr="009D0815">
        <w:rPr>
          <w:rFonts w:ascii="Arial" w:eastAsiaTheme="minorHAnsi" w:hAnsi="Arial" w:cs="Arial"/>
          <w:color w:val="000000" w:themeColor="text1"/>
          <w:lang w:eastAsia="en-US"/>
        </w:rPr>
        <w:t xml:space="preserve">В результате </w:t>
      </w:r>
      <w:r w:rsidR="00624DDE" w:rsidRPr="009D0815">
        <w:rPr>
          <w:rFonts w:ascii="Arial" w:eastAsiaTheme="minorHAnsi" w:hAnsi="Arial" w:cs="Arial"/>
          <w:color w:val="000000" w:themeColor="text1"/>
          <w:lang w:eastAsia="en-US"/>
        </w:rPr>
        <w:t>проведения кадастрового учета</w:t>
      </w:r>
      <w:r w:rsidR="00624DDE" w:rsidRPr="009D0815">
        <w:rPr>
          <w:rFonts w:ascii="Arial" w:hAnsi="Arial" w:cs="Arial"/>
          <w:color w:val="000000" w:themeColor="text1"/>
          <w:kern w:val="2"/>
        </w:rPr>
        <w:t xml:space="preserve"> части земельного участка </w:t>
      </w:r>
      <w:proofErr w:type="gramStart"/>
      <w:r w:rsidR="00624DDE" w:rsidRPr="009D0815">
        <w:rPr>
          <w:rFonts w:ascii="Arial" w:hAnsi="Arial" w:cs="Arial"/>
          <w:color w:val="000000" w:themeColor="text1"/>
          <w:kern w:val="2"/>
        </w:rPr>
        <w:t>присвоен</w:t>
      </w:r>
      <w:proofErr w:type="gramEnd"/>
      <w:r w:rsidR="00624DDE" w:rsidRPr="009D0815">
        <w:rPr>
          <w:rFonts w:ascii="Arial" w:hAnsi="Arial" w:cs="Arial"/>
          <w:color w:val="000000" w:themeColor="text1"/>
          <w:kern w:val="2"/>
        </w:rPr>
        <w:t>:</w:t>
      </w:r>
      <w:r w:rsidR="00624DDE" w:rsidRPr="009D0815">
        <w:rPr>
          <w:rFonts w:ascii="Arial" w:eastAsiaTheme="minorHAnsi" w:hAnsi="Arial" w:cs="Arial"/>
          <w:color w:val="000000" w:themeColor="text1"/>
          <w:lang w:eastAsia="en-US"/>
        </w:rPr>
        <w:t xml:space="preserve"> ___</w:t>
      </w:r>
      <w:r w:rsidRPr="009D0815">
        <w:rPr>
          <w:rFonts w:ascii="Arial" w:eastAsiaTheme="minorHAnsi" w:hAnsi="Arial" w:cs="Arial"/>
          <w:color w:val="000000" w:themeColor="text1"/>
          <w:lang w:eastAsia="en-US"/>
        </w:rPr>
        <w:t>__________________________________________________________________________</w:t>
      </w:r>
      <w:r w:rsidR="00624DDE" w:rsidRPr="009D0815">
        <w:rPr>
          <w:rFonts w:ascii="Arial" w:eastAsiaTheme="minorHAnsi" w:hAnsi="Arial" w:cs="Arial"/>
          <w:color w:val="000000" w:themeColor="text1"/>
          <w:lang w:eastAsia="en-US"/>
        </w:rPr>
        <w:t>.</w:t>
      </w:r>
    </w:p>
    <w:p w:rsidR="00281A2E" w:rsidRPr="009D0815" w:rsidRDefault="00281A2E" w:rsidP="003232D6">
      <w:pPr>
        <w:pStyle w:val="ae"/>
        <w:spacing w:before="0" w:beforeAutospacing="0" w:after="0" w:afterAutospacing="0"/>
        <w:jc w:val="center"/>
        <w:rPr>
          <w:rFonts w:ascii="Arial" w:eastAsiaTheme="minorHAnsi" w:hAnsi="Arial" w:cs="Arial"/>
          <w:color w:val="000000" w:themeColor="text1"/>
          <w:lang w:eastAsia="en-US"/>
        </w:rPr>
      </w:pPr>
      <w:r w:rsidRPr="009D0815">
        <w:rPr>
          <w:rFonts w:ascii="Arial" w:eastAsiaTheme="minorHAnsi" w:hAnsi="Arial" w:cs="Arial"/>
          <w:color w:val="000000" w:themeColor="text1"/>
          <w:lang w:eastAsia="en-US"/>
        </w:rPr>
        <w:lastRenderedPageBreak/>
        <w:t>(</w:t>
      </w:r>
      <w:r w:rsidR="00624DDE" w:rsidRPr="009D0815">
        <w:rPr>
          <w:rFonts w:ascii="Arial" w:eastAsiaTheme="minorHAnsi" w:hAnsi="Arial" w:cs="Arial"/>
          <w:i/>
          <w:color w:val="000000" w:themeColor="text1"/>
          <w:lang w:eastAsia="en-US"/>
        </w:rPr>
        <w:t>указывае</w:t>
      </w:r>
      <w:r w:rsidRPr="009D0815">
        <w:rPr>
          <w:rFonts w:ascii="Arial" w:eastAsiaTheme="minorHAnsi" w:hAnsi="Arial" w:cs="Arial"/>
          <w:i/>
          <w:color w:val="000000" w:themeColor="text1"/>
          <w:lang w:eastAsia="en-US"/>
        </w:rPr>
        <w:t xml:space="preserve">тся </w:t>
      </w:r>
      <w:r w:rsidR="00624DDE" w:rsidRPr="009D0815">
        <w:rPr>
          <w:rFonts w:ascii="Arial" w:eastAsiaTheme="minorHAnsi" w:hAnsi="Arial" w:cs="Arial"/>
          <w:i/>
          <w:color w:val="000000" w:themeColor="text1"/>
          <w:lang w:eastAsia="en-US"/>
        </w:rPr>
        <w:t>кадастровый номер</w:t>
      </w:r>
      <w:r w:rsidRPr="009D0815">
        <w:rPr>
          <w:rFonts w:ascii="Arial" w:eastAsiaTheme="minorHAnsi" w:hAnsi="Arial" w:cs="Arial"/>
          <w:color w:val="000000" w:themeColor="text1"/>
          <w:lang w:eastAsia="en-US"/>
        </w:rPr>
        <w:t>)</w:t>
      </w:r>
    </w:p>
    <w:p w:rsidR="003232D6" w:rsidRPr="009D0815" w:rsidRDefault="003232D6" w:rsidP="003232D6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tbl>
      <w:tblPr>
        <w:tblW w:w="0" w:type="auto"/>
        <w:tblLayout w:type="fixed"/>
        <w:tblLook w:val="01E0"/>
      </w:tblPr>
      <w:tblGrid>
        <w:gridCol w:w="314"/>
        <w:gridCol w:w="503"/>
        <w:gridCol w:w="337"/>
        <w:gridCol w:w="1789"/>
        <w:gridCol w:w="456"/>
        <w:gridCol w:w="537"/>
        <w:gridCol w:w="401"/>
        <w:gridCol w:w="733"/>
        <w:gridCol w:w="3969"/>
      </w:tblGrid>
      <w:tr w:rsidR="00BA23E7" w:rsidRPr="009D0815" w:rsidTr="00230D66">
        <w:tc>
          <w:tcPr>
            <w:tcW w:w="314" w:type="dxa"/>
          </w:tcPr>
          <w:p w:rsidR="003232D6" w:rsidRPr="009D0815" w:rsidRDefault="003232D6" w:rsidP="00230D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</w:pPr>
            <w:r w:rsidRPr="009D0815"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3232D6" w:rsidRPr="009D0815" w:rsidRDefault="003232D6" w:rsidP="00230D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37" w:type="dxa"/>
          </w:tcPr>
          <w:p w:rsidR="003232D6" w:rsidRPr="009D0815" w:rsidRDefault="003232D6" w:rsidP="00230D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</w:pPr>
            <w:r w:rsidRPr="009D0815"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3232D6" w:rsidRPr="009D0815" w:rsidRDefault="003232D6" w:rsidP="00230D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456" w:type="dxa"/>
          </w:tcPr>
          <w:p w:rsidR="003232D6" w:rsidRPr="009D0815" w:rsidRDefault="003232D6" w:rsidP="00230D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</w:pPr>
            <w:r w:rsidRPr="009D0815"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  <w:t>20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3232D6" w:rsidRPr="009D0815" w:rsidRDefault="003232D6" w:rsidP="00230D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401" w:type="dxa"/>
          </w:tcPr>
          <w:p w:rsidR="003232D6" w:rsidRPr="009D0815" w:rsidRDefault="003232D6" w:rsidP="00230D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</w:pPr>
            <w:proofErr w:type="gramStart"/>
            <w:r w:rsidRPr="009D0815"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  <w:t>г</w:t>
            </w:r>
            <w:proofErr w:type="gramEnd"/>
            <w:r w:rsidRPr="009D0815"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  <w:t>.</w:t>
            </w:r>
          </w:p>
        </w:tc>
        <w:tc>
          <w:tcPr>
            <w:tcW w:w="733" w:type="dxa"/>
          </w:tcPr>
          <w:p w:rsidR="003232D6" w:rsidRPr="009D0815" w:rsidRDefault="003232D6" w:rsidP="00230D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232D6" w:rsidRPr="009D0815" w:rsidRDefault="003232D6" w:rsidP="00230D6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3232D6" w:rsidRPr="009D0815" w:rsidTr="00230D66">
        <w:tc>
          <w:tcPr>
            <w:tcW w:w="314" w:type="dxa"/>
          </w:tcPr>
          <w:p w:rsidR="003232D6" w:rsidRPr="009D0815" w:rsidRDefault="003232D6" w:rsidP="00230D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3232D6" w:rsidRPr="009D0815" w:rsidRDefault="003232D6" w:rsidP="00230D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37" w:type="dxa"/>
          </w:tcPr>
          <w:p w:rsidR="003232D6" w:rsidRPr="009D0815" w:rsidRDefault="003232D6" w:rsidP="00230D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3232D6" w:rsidRPr="009D0815" w:rsidRDefault="003232D6" w:rsidP="00230D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456" w:type="dxa"/>
          </w:tcPr>
          <w:p w:rsidR="003232D6" w:rsidRPr="009D0815" w:rsidRDefault="003232D6" w:rsidP="00230D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3232D6" w:rsidRPr="009D0815" w:rsidRDefault="003232D6" w:rsidP="00230D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401" w:type="dxa"/>
          </w:tcPr>
          <w:p w:rsidR="003232D6" w:rsidRPr="009D0815" w:rsidRDefault="003232D6" w:rsidP="00230D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733" w:type="dxa"/>
          </w:tcPr>
          <w:p w:rsidR="003232D6" w:rsidRPr="009D0815" w:rsidRDefault="003232D6" w:rsidP="00230D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3232D6" w:rsidRPr="009D0815" w:rsidRDefault="003232D6" w:rsidP="00230D66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</w:pPr>
            <w:r w:rsidRPr="009D0815"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  <w:t>(подпись заявителя или представителя заявителя)</w:t>
            </w:r>
          </w:p>
        </w:tc>
      </w:tr>
    </w:tbl>
    <w:p w:rsidR="00464976" w:rsidRPr="009D0815" w:rsidRDefault="00464976" w:rsidP="003232D6">
      <w:pPr>
        <w:pStyle w:val="ae"/>
        <w:rPr>
          <w:rFonts w:ascii="Arial" w:hAnsi="Arial" w:cs="Arial"/>
          <w:color w:val="000000" w:themeColor="text1"/>
        </w:rPr>
      </w:pPr>
    </w:p>
    <w:sectPr w:rsidR="00464976" w:rsidRPr="009D0815" w:rsidSect="005B28B9">
      <w:headerReference w:type="default" r:id="rId10"/>
      <w:footnotePr>
        <w:numRestart w:val="eachPage"/>
      </w:footnotePr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7B0" w:rsidRDefault="000867B0" w:rsidP="00766253">
      <w:pPr>
        <w:spacing w:after="0" w:line="240" w:lineRule="auto"/>
      </w:pPr>
      <w:r>
        <w:separator/>
      </w:r>
    </w:p>
  </w:endnote>
  <w:endnote w:type="continuationSeparator" w:id="0">
    <w:p w:rsidR="000867B0" w:rsidRDefault="000867B0" w:rsidP="0076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7B0" w:rsidRDefault="000867B0" w:rsidP="00766253">
      <w:pPr>
        <w:spacing w:after="0" w:line="240" w:lineRule="auto"/>
      </w:pPr>
      <w:r>
        <w:separator/>
      </w:r>
    </w:p>
  </w:footnote>
  <w:footnote w:type="continuationSeparator" w:id="0">
    <w:p w:rsidR="000867B0" w:rsidRDefault="000867B0" w:rsidP="00766253">
      <w:pPr>
        <w:spacing w:after="0" w:line="240" w:lineRule="auto"/>
      </w:pPr>
      <w:r>
        <w:continuationSeparator/>
      </w:r>
    </w:p>
  </w:footnote>
  <w:footnote w:id="1">
    <w:p w:rsidR="00A952F2" w:rsidRPr="009D0815" w:rsidRDefault="00A952F2" w:rsidP="00FA5707">
      <w:pPr>
        <w:pStyle w:val="a3"/>
        <w:rPr>
          <w:rFonts w:ascii="Courier New" w:hAnsi="Courier New" w:cs="Courier New"/>
          <w:kern w:val="2"/>
          <w:sz w:val="22"/>
          <w:szCs w:val="22"/>
        </w:rPr>
      </w:pPr>
      <w:r w:rsidRPr="009D0815">
        <w:rPr>
          <w:rStyle w:val="a5"/>
          <w:rFonts w:ascii="Courier New" w:hAnsi="Courier New" w:cs="Courier New"/>
          <w:kern w:val="2"/>
          <w:sz w:val="22"/>
          <w:szCs w:val="22"/>
        </w:rPr>
        <w:footnoteRef/>
      </w:r>
      <w:r w:rsidRPr="009D0815">
        <w:rPr>
          <w:rFonts w:ascii="Courier New" w:hAnsi="Courier New" w:cs="Courier New"/>
          <w:kern w:val="2"/>
          <w:sz w:val="22"/>
          <w:szCs w:val="22"/>
        </w:rPr>
        <w:t xml:space="preserve"> </w:t>
      </w:r>
      <w:proofErr w:type="gramStart"/>
      <w:r w:rsidRPr="009D0815">
        <w:rPr>
          <w:rFonts w:ascii="Courier New" w:hAnsi="Courier New" w:cs="Courier New"/>
          <w:kern w:val="2"/>
          <w:sz w:val="22"/>
          <w:szCs w:val="22"/>
        </w:rPr>
        <w:t>Для заявителя, являющегося физическим лицом, указывается: 1) фамилия, имя (полностью), при наличии отчество (полностью); 2) место жительства; 3) документ, удостоверяющий личность: вид, серия, номер, кем и когда выдан; 4) почтовый адрес; 5) телефон для связи; 6) адрес электронной почты (при наличии).</w:t>
      </w:r>
      <w:proofErr w:type="gramEnd"/>
    </w:p>
    <w:p w:rsidR="00A952F2" w:rsidRPr="009D0815" w:rsidRDefault="00A952F2" w:rsidP="00FA5707">
      <w:pPr>
        <w:pStyle w:val="a3"/>
        <w:rPr>
          <w:rFonts w:ascii="Courier New" w:hAnsi="Courier New" w:cs="Courier New"/>
          <w:kern w:val="2"/>
          <w:sz w:val="22"/>
          <w:szCs w:val="22"/>
        </w:rPr>
      </w:pPr>
      <w:r w:rsidRPr="009D0815">
        <w:rPr>
          <w:rFonts w:ascii="Courier New" w:hAnsi="Courier New" w:cs="Courier New"/>
          <w:kern w:val="2"/>
          <w:sz w:val="22"/>
          <w:szCs w:val="22"/>
        </w:rPr>
        <w:t>Для заявителя, являющегося индивидуальным предпринимателем, указываются те же сведения, что и для заявителя – физического лица, а также ОГРН, ИНН и дата регистрации в качестве индивидуального предпринимателя.</w:t>
      </w:r>
    </w:p>
    <w:p w:rsidR="00A952F2" w:rsidRPr="009D0815" w:rsidRDefault="00A952F2" w:rsidP="00FA5707">
      <w:pPr>
        <w:pStyle w:val="a3"/>
        <w:rPr>
          <w:rFonts w:ascii="Courier New" w:hAnsi="Courier New" w:cs="Courier New"/>
          <w:kern w:val="2"/>
          <w:sz w:val="22"/>
          <w:szCs w:val="22"/>
        </w:rPr>
      </w:pPr>
      <w:r w:rsidRPr="009D0815">
        <w:rPr>
          <w:rFonts w:ascii="Courier New" w:hAnsi="Courier New" w:cs="Courier New"/>
          <w:kern w:val="2"/>
          <w:sz w:val="22"/>
          <w:szCs w:val="22"/>
        </w:rPr>
        <w:t>Для заявителя, являющегося юридическим лицом, указываются: 1) наименование юридического лица; 2) место нахождения и почтовый адрес юридического лица; 3) ОГРН, ИНН и дата государственной регистрации юридического лица, за исключением случаев, если заявителем является иностранное юридическое лицо; 4) телефон для связи; 5) адрес электронной почты.</w:t>
      </w:r>
    </w:p>
  </w:footnote>
  <w:footnote w:id="2">
    <w:p w:rsidR="00A952F2" w:rsidRPr="009D0815" w:rsidRDefault="00A952F2" w:rsidP="00FA5707">
      <w:pPr>
        <w:pStyle w:val="a3"/>
        <w:rPr>
          <w:rFonts w:ascii="Courier New" w:hAnsi="Courier New" w:cs="Courier New"/>
          <w:kern w:val="2"/>
          <w:sz w:val="22"/>
          <w:szCs w:val="22"/>
        </w:rPr>
      </w:pPr>
      <w:r w:rsidRPr="009D0815">
        <w:rPr>
          <w:rStyle w:val="a5"/>
          <w:rFonts w:ascii="Courier New" w:hAnsi="Courier New" w:cs="Courier New"/>
          <w:kern w:val="2"/>
          <w:sz w:val="22"/>
          <w:szCs w:val="22"/>
        </w:rPr>
        <w:footnoteRef/>
      </w:r>
      <w:r w:rsidRPr="009D0815">
        <w:rPr>
          <w:rFonts w:ascii="Courier New" w:hAnsi="Courier New" w:cs="Courier New"/>
          <w:kern w:val="2"/>
          <w:sz w:val="22"/>
          <w:szCs w:val="22"/>
        </w:rPr>
        <w:t xml:space="preserve"> </w:t>
      </w:r>
      <w:proofErr w:type="gramStart"/>
      <w:r w:rsidRPr="009D0815">
        <w:rPr>
          <w:rFonts w:ascii="Courier New" w:hAnsi="Courier New" w:cs="Courier New"/>
          <w:kern w:val="2"/>
          <w:sz w:val="22"/>
          <w:szCs w:val="22"/>
        </w:rPr>
        <w:t>Для заявителя, являющегося физическим лицом, указывается: 1) фамилия, имя (полностью), при наличии отчество (полностью); 2) место жительства; 3) документ, удостоверяющий личность: вид, серия, номер, кем и когда выдан; 4) почтовый адрес; 5) телефон для связи; 6) адрес электронной почты (при наличии).</w:t>
      </w:r>
      <w:proofErr w:type="gramEnd"/>
    </w:p>
    <w:p w:rsidR="00A952F2" w:rsidRPr="009D0815" w:rsidRDefault="00A952F2" w:rsidP="00FA5707">
      <w:pPr>
        <w:pStyle w:val="a3"/>
        <w:rPr>
          <w:rFonts w:ascii="Courier New" w:hAnsi="Courier New" w:cs="Courier New"/>
          <w:kern w:val="2"/>
          <w:sz w:val="22"/>
          <w:szCs w:val="22"/>
        </w:rPr>
      </w:pPr>
      <w:r w:rsidRPr="009D0815">
        <w:rPr>
          <w:rFonts w:ascii="Courier New" w:hAnsi="Courier New" w:cs="Courier New"/>
          <w:kern w:val="2"/>
          <w:sz w:val="22"/>
          <w:szCs w:val="22"/>
        </w:rPr>
        <w:t>Для заявителя, являющегося индивидуальным предпринимателем, указываются те же сведения, что и для заявителя – физического лица, а также ОГРН, ИНН и дата регистрации в качестве индивидуального предпринимателя.</w:t>
      </w:r>
    </w:p>
    <w:p w:rsidR="00A952F2" w:rsidRPr="00C0151F" w:rsidRDefault="00A952F2" w:rsidP="00FA5707">
      <w:pPr>
        <w:pStyle w:val="a3"/>
        <w:rPr>
          <w:rFonts w:ascii="Times New Roman" w:hAnsi="Times New Roman"/>
          <w:kern w:val="2"/>
          <w:sz w:val="22"/>
          <w:szCs w:val="22"/>
        </w:rPr>
      </w:pPr>
      <w:r w:rsidRPr="009D0815">
        <w:rPr>
          <w:rFonts w:ascii="Courier New" w:hAnsi="Courier New" w:cs="Courier New"/>
          <w:kern w:val="2"/>
          <w:sz w:val="22"/>
          <w:szCs w:val="22"/>
        </w:rPr>
        <w:t>Для заявителя, являющегося юридическим лицом, указываются: 1) наименование юридического лица; 2) место нахождения и почтовый адрес юридического лица; 3) ОГРН, ИНН и дата государственной регистрации юридического лица, за исключением случаев, если заявителем является иностранное юридическое лицо; 4) телефон для связи; 5) адрес электронной почты</w:t>
      </w:r>
      <w:r w:rsidRPr="00C0151F">
        <w:rPr>
          <w:rFonts w:ascii="Times New Roman" w:hAnsi="Times New Roman"/>
          <w:kern w:val="2"/>
          <w:sz w:val="22"/>
          <w:szCs w:val="22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2312940"/>
    </w:sdtPr>
    <w:sdtEndPr>
      <w:rPr>
        <w:rFonts w:ascii="Times New Roman" w:hAnsi="Times New Roman" w:cs="Times New Roman"/>
        <w:sz w:val="24"/>
        <w:szCs w:val="24"/>
      </w:rPr>
    </w:sdtEndPr>
    <w:sdtContent>
      <w:p w:rsidR="00A952F2" w:rsidRPr="00B14374" w:rsidRDefault="00B65B66" w:rsidP="00F81501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1437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952F2" w:rsidRPr="00B1437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1437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D0815">
          <w:rPr>
            <w:rFonts w:ascii="Times New Roman" w:hAnsi="Times New Roman" w:cs="Times New Roman"/>
            <w:noProof/>
            <w:sz w:val="24"/>
            <w:szCs w:val="24"/>
          </w:rPr>
          <w:t>26</w:t>
        </w:r>
        <w:r w:rsidRPr="00B1437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A32FC"/>
    <w:multiLevelType w:val="hybridMultilevel"/>
    <w:tmpl w:val="2AF42096"/>
    <w:lvl w:ilvl="0" w:tplc="1F00B70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</w:compat>
  <w:rsids>
    <w:rsidRoot w:val="000065A6"/>
    <w:rsid w:val="00001058"/>
    <w:rsid w:val="00001BCE"/>
    <w:rsid w:val="00001E8B"/>
    <w:rsid w:val="00002064"/>
    <w:rsid w:val="00002BF7"/>
    <w:rsid w:val="000039ED"/>
    <w:rsid w:val="00003C18"/>
    <w:rsid w:val="00003F29"/>
    <w:rsid w:val="0000469D"/>
    <w:rsid w:val="000065A6"/>
    <w:rsid w:val="000118C0"/>
    <w:rsid w:val="00012BA5"/>
    <w:rsid w:val="00016BB1"/>
    <w:rsid w:val="00017A7D"/>
    <w:rsid w:val="0002026D"/>
    <w:rsid w:val="000208E6"/>
    <w:rsid w:val="00022508"/>
    <w:rsid w:val="0002410A"/>
    <w:rsid w:val="0003187C"/>
    <w:rsid w:val="00031C84"/>
    <w:rsid w:val="00034ECE"/>
    <w:rsid w:val="00035682"/>
    <w:rsid w:val="000373C9"/>
    <w:rsid w:val="00040775"/>
    <w:rsid w:val="000417D7"/>
    <w:rsid w:val="00042F49"/>
    <w:rsid w:val="0004348E"/>
    <w:rsid w:val="00043578"/>
    <w:rsid w:val="000455D5"/>
    <w:rsid w:val="00045CF2"/>
    <w:rsid w:val="0004772E"/>
    <w:rsid w:val="0005034C"/>
    <w:rsid w:val="00050D4B"/>
    <w:rsid w:val="000527C7"/>
    <w:rsid w:val="00055E4D"/>
    <w:rsid w:val="000571F7"/>
    <w:rsid w:val="00057A61"/>
    <w:rsid w:val="00060675"/>
    <w:rsid w:val="00060DDC"/>
    <w:rsid w:val="0006365D"/>
    <w:rsid w:val="000638AB"/>
    <w:rsid w:val="00065B2E"/>
    <w:rsid w:val="00067798"/>
    <w:rsid w:val="00067E34"/>
    <w:rsid w:val="00071768"/>
    <w:rsid w:val="00072604"/>
    <w:rsid w:val="00073AC1"/>
    <w:rsid w:val="00073D3F"/>
    <w:rsid w:val="00074C77"/>
    <w:rsid w:val="000760FB"/>
    <w:rsid w:val="000778B5"/>
    <w:rsid w:val="000805D7"/>
    <w:rsid w:val="0008123D"/>
    <w:rsid w:val="00081EDC"/>
    <w:rsid w:val="00084533"/>
    <w:rsid w:val="000867B0"/>
    <w:rsid w:val="00087E87"/>
    <w:rsid w:val="0009066C"/>
    <w:rsid w:val="00090C97"/>
    <w:rsid w:val="00092367"/>
    <w:rsid w:val="00092E7F"/>
    <w:rsid w:val="00095D58"/>
    <w:rsid w:val="000A1EED"/>
    <w:rsid w:val="000A6C9E"/>
    <w:rsid w:val="000A77C2"/>
    <w:rsid w:val="000B3724"/>
    <w:rsid w:val="000B4E3F"/>
    <w:rsid w:val="000B61D8"/>
    <w:rsid w:val="000C0907"/>
    <w:rsid w:val="000C0915"/>
    <w:rsid w:val="000C16BB"/>
    <w:rsid w:val="000C220C"/>
    <w:rsid w:val="000C2B86"/>
    <w:rsid w:val="000C3A96"/>
    <w:rsid w:val="000C4BB4"/>
    <w:rsid w:val="000C666F"/>
    <w:rsid w:val="000C66C7"/>
    <w:rsid w:val="000C6B2E"/>
    <w:rsid w:val="000C6D51"/>
    <w:rsid w:val="000C6F36"/>
    <w:rsid w:val="000C764D"/>
    <w:rsid w:val="000C79B0"/>
    <w:rsid w:val="000D0A77"/>
    <w:rsid w:val="000D13DB"/>
    <w:rsid w:val="000D1473"/>
    <w:rsid w:val="000D35B7"/>
    <w:rsid w:val="000D3E02"/>
    <w:rsid w:val="000E185D"/>
    <w:rsid w:val="000E1EFD"/>
    <w:rsid w:val="000E617E"/>
    <w:rsid w:val="000F2D7C"/>
    <w:rsid w:val="000F54C5"/>
    <w:rsid w:val="000F6AD4"/>
    <w:rsid w:val="001016A0"/>
    <w:rsid w:val="0010322B"/>
    <w:rsid w:val="00103A62"/>
    <w:rsid w:val="00105FB1"/>
    <w:rsid w:val="00106927"/>
    <w:rsid w:val="00106ED1"/>
    <w:rsid w:val="00107A95"/>
    <w:rsid w:val="00107DFA"/>
    <w:rsid w:val="0011044D"/>
    <w:rsid w:val="00113570"/>
    <w:rsid w:val="001138A1"/>
    <w:rsid w:val="00115359"/>
    <w:rsid w:val="00115B0E"/>
    <w:rsid w:val="00115B57"/>
    <w:rsid w:val="00115C9C"/>
    <w:rsid w:val="0011605B"/>
    <w:rsid w:val="00117909"/>
    <w:rsid w:val="00121C73"/>
    <w:rsid w:val="00122B1E"/>
    <w:rsid w:val="00123E04"/>
    <w:rsid w:val="001240B9"/>
    <w:rsid w:val="00124AB4"/>
    <w:rsid w:val="00125F36"/>
    <w:rsid w:val="00130E35"/>
    <w:rsid w:val="001312C3"/>
    <w:rsid w:val="0013188F"/>
    <w:rsid w:val="0013359D"/>
    <w:rsid w:val="00133A8C"/>
    <w:rsid w:val="0013493F"/>
    <w:rsid w:val="001352AA"/>
    <w:rsid w:val="001378CC"/>
    <w:rsid w:val="00142D41"/>
    <w:rsid w:val="00143031"/>
    <w:rsid w:val="0014316A"/>
    <w:rsid w:val="001453A3"/>
    <w:rsid w:val="00145872"/>
    <w:rsid w:val="00145FC8"/>
    <w:rsid w:val="00152699"/>
    <w:rsid w:val="00152D40"/>
    <w:rsid w:val="00154946"/>
    <w:rsid w:val="001554C2"/>
    <w:rsid w:val="00157813"/>
    <w:rsid w:val="00164FA0"/>
    <w:rsid w:val="00166024"/>
    <w:rsid w:val="001709C8"/>
    <w:rsid w:val="00171F0B"/>
    <w:rsid w:val="00173A5B"/>
    <w:rsid w:val="00174951"/>
    <w:rsid w:val="001820CA"/>
    <w:rsid w:val="00182F57"/>
    <w:rsid w:val="0018507E"/>
    <w:rsid w:val="00191BC7"/>
    <w:rsid w:val="00192894"/>
    <w:rsid w:val="00193C44"/>
    <w:rsid w:val="001953C5"/>
    <w:rsid w:val="0019692C"/>
    <w:rsid w:val="001A03A4"/>
    <w:rsid w:val="001A15CF"/>
    <w:rsid w:val="001A31F7"/>
    <w:rsid w:val="001A4DB3"/>
    <w:rsid w:val="001A5ED9"/>
    <w:rsid w:val="001A7948"/>
    <w:rsid w:val="001A7B88"/>
    <w:rsid w:val="001B0230"/>
    <w:rsid w:val="001B034D"/>
    <w:rsid w:val="001B0992"/>
    <w:rsid w:val="001B21F9"/>
    <w:rsid w:val="001B4671"/>
    <w:rsid w:val="001B5490"/>
    <w:rsid w:val="001B7995"/>
    <w:rsid w:val="001C0719"/>
    <w:rsid w:val="001C0A19"/>
    <w:rsid w:val="001C32C7"/>
    <w:rsid w:val="001C40C7"/>
    <w:rsid w:val="001C45F3"/>
    <w:rsid w:val="001C495E"/>
    <w:rsid w:val="001C49FB"/>
    <w:rsid w:val="001C4F42"/>
    <w:rsid w:val="001C6EDC"/>
    <w:rsid w:val="001C79B4"/>
    <w:rsid w:val="001D172F"/>
    <w:rsid w:val="001D1B65"/>
    <w:rsid w:val="001D4165"/>
    <w:rsid w:val="001D6440"/>
    <w:rsid w:val="001D656B"/>
    <w:rsid w:val="001E149C"/>
    <w:rsid w:val="001E29F8"/>
    <w:rsid w:val="001E3A18"/>
    <w:rsid w:val="001F092C"/>
    <w:rsid w:val="001F21EF"/>
    <w:rsid w:val="001F225E"/>
    <w:rsid w:val="001F3BCB"/>
    <w:rsid w:val="001F615A"/>
    <w:rsid w:val="001F68BC"/>
    <w:rsid w:val="00201FA7"/>
    <w:rsid w:val="00202E9F"/>
    <w:rsid w:val="002031B0"/>
    <w:rsid w:val="00203B4F"/>
    <w:rsid w:val="00203D96"/>
    <w:rsid w:val="00205DC7"/>
    <w:rsid w:val="002067E7"/>
    <w:rsid w:val="002073F0"/>
    <w:rsid w:val="0020799A"/>
    <w:rsid w:val="0021088C"/>
    <w:rsid w:val="00211881"/>
    <w:rsid w:val="00212C2D"/>
    <w:rsid w:val="002134AB"/>
    <w:rsid w:val="002173AE"/>
    <w:rsid w:val="00222548"/>
    <w:rsid w:val="00230D66"/>
    <w:rsid w:val="0023207C"/>
    <w:rsid w:val="00235DE3"/>
    <w:rsid w:val="002415D0"/>
    <w:rsid w:val="00242BD3"/>
    <w:rsid w:val="00245751"/>
    <w:rsid w:val="0024682B"/>
    <w:rsid w:val="0024722D"/>
    <w:rsid w:val="00247DD3"/>
    <w:rsid w:val="00253046"/>
    <w:rsid w:val="002542AE"/>
    <w:rsid w:val="00254C4C"/>
    <w:rsid w:val="002551E3"/>
    <w:rsid w:val="0025626F"/>
    <w:rsid w:val="00262B00"/>
    <w:rsid w:val="00262CCA"/>
    <w:rsid w:val="00263C5C"/>
    <w:rsid w:val="002645A3"/>
    <w:rsid w:val="00265A5B"/>
    <w:rsid w:val="00272CC3"/>
    <w:rsid w:val="0027423F"/>
    <w:rsid w:val="00274CEA"/>
    <w:rsid w:val="00277139"/>
    <w:rsid w:val="0027779F"/>
    <w:rsid w:val="00281A2E"/>
    <w:rsid w:val="00286245"/>
    <w:rsid w:val="00287585"/>
    <w:rsid w:val="00291A7E"/>
    <w:rsid w:val="00292798"/>
    <w:rsid w:val="00293217"/>
    <w:rsid w:val="0029429B"/>
    <w:rsid w:val="00295CB2"/>
    <w:rsid w:val="0029663A"/>
    <w:rsid w:val="00297CCE"/>
    <w:rsid w:val="00297E3D"/>
    <w:rsid w:val="002A31D4"/>
    <w:rsid w:val="002A54B2"/>
    <w:rsid w:val="002A5FC4"/>
    <w:rsid w:val="002A6DF0"/>
    <w:rsid w:val="002B132E"/>
    <w:rsid w:val="002B2075"/>
    <w:rsid w:val="002B20D2"/>
    <w:rsid w:val="002B2A86"/>
    <w:rsid w:val="002B2C4B"/>
    <w:rsid w:val="002B3BE8"/>
    <w:rsid w:val="002B3F0B"/>
    <w:rsid w:val="002B6535"/>
    <w:rsid w:val="002B6FC9"/>
    <w:rsid w:val="002B7BB9"/>
    <w:rsid w:val="002B7CF5"/>
    <w:rsid w:val="002B7EAB"/>
    <w:rsid w:val="002C3914"/>
    <w:rsid w:val="002C5249"/>
    <w:rsid w:val="002C713F"/>
    <w:rsid w:val="002D0609"/>
    <w:rsid w:val="002D20DE"/>
    <w:rsid w:val="002D4DE2"/>
    <w:rsid w:val="002D558B"/>
    <w:rsid w:val="002D5C83"/>
    <w:rsid w:val="002D6D53"/>
    <w:rsid w:val="002D744A"/>
    <w:rsid w:val="002E0AB3"/>
    <w:rsid w:val="002E1098"/>
    <w:rsid w:val="002E2E4C"/>
    <w:rsid w:val="002E3F70"/>
    <w:rsid w:val="002E737F"/>
    <w:rsid w:val="002F4FA1"/>
    <w:rsid w:val="002F57A0"/>
    <w:rsid w:val="002F5822"/>
    <w:rsid w:val="002F5A39"/>
    <w:rsid w:val="00301183"/>
    <w:rsid w:val="003017CE"/>
    <w:rsid w:val="00303BBA"/>
    <w:rsid w:val="00310DCA"/>
    <w:rsid w:val="00312DA4"/>
    <w:rsid w:val="00312F5F"/>
    <w:rsid w:val="003133DE"/>
    <w:rsid w:val="003154F5"/>
    <w:rsid w:val="003176D1"/>
    <w:rsid w:val="003211EE"/>
    <w:rsid w:val="003232D6"/>
    <w:rsid w:val="003244E0"/>
    <w:rsid w:val="00330BFD"/>
    <w:rsid w:val="003312ED"/>
    <w:rsid w:val="00334C7C"/>
    <w:rsid w:val="0034203A"/>
    <w:rsid w:val="0034264A"/>
    <w:rsid w:val="0034445E"/>
    <w:rsid w:val="003449E1"/>
    <w:rsid w:val="00345718"/>
    <w:rsid w:val="00347C3A"/>
    <w:rsid w:val="00347D6F"/>
    <w:rsid w:val="00350813"/>
    <w:rsid w:val="003510E6"/>
    <w:rsid w:val="00351730"/>
    <w:rsid w:val="003558A1"/>
    <w:rsid w:val="003562BD"/>
    <w:rsid w:val="0035702B"/>
    <w:rsid w:val="00357981"/>
    <w:rsid w:val="00360686"/>
    <w:rsid w:val="00360DB9"/>
    <w:rsid w:val="00361194"/>
    <w:rsid w:val="0036165B"/>
    <w:rsid w:val="00362149"/>
    <w:rsid w:val="003629FB"/>
    <w:rsid w:val="00363E05"/>
    <w:rsid w:val="00366331"/>
    <w:rsid w:val="00367224"/>
    <w:rsid w:val="00371DCE"/>
    <w:rsid w:val="0037353B"/>
    <w:rsid w:val="00376FD7"/>
    <w:rsid w:val="00377EC6"/>
    <w:rsid w:val="00381669"/>
    <w:rsid w:val="00381EC4"/>
    <w:rsid w:val="00382517"/>
    <w:rsid w:val="00384706"/>
    <w:rsid w:val="00390C8D"/>
    <w:rsid w:val="00391F17"/>
    <w:rsid w:val="00396A61"/>
    <w:rsid w:val="00397CD3"/>
    <w:rsid w:val="003A0046"/>
    <w:rsid w:val="003B0F1B"/>
    <w:rsid w:val="003B1CF8"/>
    <w:rsid w:val="003B387B"/>
    <w:rsid w:val="003B516E"/>
    <w:rsid w:val="003B5F1A"/>
    <w:rsid w:val="003B7AEC"/>
    <w:rsid w:val="003C2DB2"/>
    <w:rsid w:val="003C61D1"/>
    <w:rsid w:val="003C687D"/>
    <w:rsid w:val="003C69E9"/>
    <w:rsid w:val="003C7524"/>
    <w:rsid w:val="003D0610"/>
    <w:rsid w:val="003D18D9"/>
    <w:rsid w:val="003D4D47"/>
    <w:rsid w:val="003D4E8E"/>
    <w:rsid w:val="003D5E9D"/>
    <w:rsid w:val="003D7446"/>
    <w:rsid w:val="003E00CD"/>
    <w:rsid w:val="003E0C44"/>
    <w:rsid w:val="003E55BD"/>
    <w:rsid w:val="003E63ED"/>
    <w:rsid w:val="003E649D"/>
    <w:rsid w:val="003E6C42"/>
    <w:rsid w:val="003E7153"/>
    <w:rsid w:val="003E74A0"/>
    <w:rsid w:val="003F09C7"/>
    <w:rsid w:val="003F0B3C"/>
    <w:rsid w:val="003F117B"/>
    <w:rsid w:val="003F36CF"/>
    <w:rsid w:val="003F3E1A"/>
    <w:rsid w:val="003F44D9"/>
    <w:rsid w:val="003F49AF"/>
    <w:rsid w:val="00402031"/>
    <w:rsid w:val="004021C0"/>
    <w:rsid w:val="00404F14"/>
    <w:rsid w:val="00405A71"/>
    <w:rsid w:val="00405DC7"/>
    <w:rsid w:val="004077B5"/>
    <w:rsid w:val="004121A1"/>
    <w:rsid w:val="00420007"/>
    <w:rsid w:val="0042084D"/>
    <w:rsid w:val="00422B89"/>
    <w:rsid w:val="00425944"/>
    <w:rsid w:val="00427163"/>
    <w:rsid w:val="004274E8"/>
    <w:rsid w:val="00430FB5"/>
    <w:rsid w:val="00431D40"/>
    <w:rsid w:val="00432FDC"/>
    <w:rsid w:val="00435DBF"/>
    <w:rsid w:val="00436AFA"/>
    <w:rsid w:val="00437CD3"/>
    <w:rsid w:val="0044177B"/>
    <w:rsid w:val="00441F5D"/>
    <w:rsid w:val="00442F09"/>
    <w:rsid w:val="00443649"/>
    <w:rsid w:val="004468FC"/>
    <w:rsid w:val="00451FBE"/>
    <w:rsid w:val="0045219A"/>
    <w:rsid w:val="004524F6"/>
    <w:rsid w:val="004566FB"/>
    <w:rsid w:val="00456DE1"/>
    <w:rsid w:val="004578F8"/>
    <w:rsid w:val="004614BA"/>
    <w:rsid w:val="00464976"/>
    <w:rsid w:val="004667B0"/>
    <w:rsid w:val="00467270"/>
    <w:rsid w:val="00467C1E"/>
    <w:rsid w:val="0047019A"/>
    <w:rsid w:val="004701A6"/>
    <w:rsid w:val="004703E1"/>
    <w:rsid w:val="00470E58"/>
    <w:rsid w:val="00472DB4"/>
    <w:rsid w:val="00474C14"/>
    <w:rsid w:val="00474F23"/>
    <w:rsid w:val="00475A24"/>
    <w:rsid w:val="00475D54"/>
    <w:rsid w:val="0048393C"/>
    <w:rsid w:val="004848EB"/>
    <w:rsid w:val="00485A53"/>
    <w:rsid w:val="00486CDD"/>
    <w:rsid w:val="00487FE6"/>
    <w:rsid w:val="00490940"/>
    <w:rsid w:val="0049121A"/>
    <w:rsid w:val="00492EA5"/>
    <w:rsid w:val="00493728"/>
    <w:rsid w:val="00496ADF"/>
    <w:rsid w:val="004A3F5C"/>
    <w:rsid w:val="004A4CE6"/>
    <w:rsid w:val="004A5046"/>
    <w:rsid w:val="004A53E0"/>
    <w:rsid w:val="004A6E59"/>
    <w:rsid w:val="004A77E1"/>
    <w:rsid w:val="004A7E4D"/>
    <w:rsid w:val="004B2CF9"/>
    <w:rsid w:val="004B2FF3"/>
    <w:rsid w:val="004B32F3"/>
    <w:rsid w:val="004B36A8"/>
    <w:rsid w:val="004B46D0"/>
    <w:rsid w:val="004B4FD9"/>
    <w:rsid w:val="004B6713"/>
    <w:rsid w:val="004B735E"/>
    <w:rsid w:val="004B7A1D"/>
    <w:rsid w:val="004C0675"/>
    <w:rsid w:val="004C2458"/>
    <w:rsid w:val="004C2679"/>
    <w:rsid w:val="004C3877"/>
    <w:rsid w:val="004C498B"/>
    <w:rsid w:val="004C5289"/>
    <w:rsid w:val="004C68D1"/>
    <w:rsid w:val="004D12F8"/>
    <w:rsid w:val="004D252E"/>
    <w:rsid w:val="004D30C1"/>
    <w:rsid w:val="004D3768"/>
    <w:rsid w:val="004D3C06"/>
    <w:rsid w:val="004D3E81"/>
    <w:rsid w:val="004D5250"/>
    <w:rsid w:val="004D7DD1"/>
    <w:rsid w:val="004E106B"/>
    <w:rsid w:val="004E1FD6"/>
    <w:rsid w:val="004E375E"/>
    <w:rsid w:val="004E4B39"/>
    <w:rsid w:val="004E6077"/>
    <w:rsid w:val="004E7655"/>
    <w:rsid w:val="004E7F1E"/>
    <w:rsid w:val="004F34EB"/>
    <w:rsid w:val="004F426D"/>
    <w:rsid w:val="005015D9"/>
    <w:rsid w:val="00501C4D"/>
    <w:rsid w:val="00501DF7"/>
    <w:rsid w:val="00502424"/>
    <w:rsid w:val="00503AC5"/>
    <w:rsid w:val="00504DAF"/>
    <w:rsid w:val="005064CF"/>
    <w:rsid w:val="00507775"/>
    <w:rsid w:val="00512422"/>
    <w:rsid w:val="00513731"/>
    <w:rsid w:val="00520461"/>
    <w:rsid w:val="005207CB"/>
    <w:rsid w:val="00523671"/>
    <w:rsid w:val="00525AB9"/>
    <w:rsid w:val="00525BD4"/>
    <w:rsid w:val="0052721B"/>
    <w:rsid w:val="00527726"/>
    <w:rsid w:val="005302F6"/>
    <w:rsid w:val="00530F19"/>
    <w:rsid w:val="005310FC"/>
    <w:rsid w:val="005322AC"/>
    <w:rsid w:val="005324F1"/>
    <w:rsid w:val="00532ED7"/>
    <w:rsid w:val="005344B0"/>
    <w:rsid w:val="00535AF0"/>
    <w:rsid w:val="00537D1F"/>
    <w:rsid w:val="00541066"/>
    <w:rsid w:val="005415E4"/>
    <w:rsid w:val="00543549"/>
    <w:rsid w:val="00550097"/>
    <w:rsid w:val="0055021D"/>
    <w:rsid w:val="00551729"/>
    <w:rsid w:val="0055183B"/>
    <w:rsid w:val="00551C9C"/>
    <w:rsid w:val="00554275"/>
    <w:rsid w:val="00560C80"/>
    <w:rsid w:val="00560C9D"/>
    <w:rsid w:val="005610A4"/>
    <w:rsid w:val="00561D08"/>
    <w:rsid w:val="00562B43"/>
    <w:rsid w:val="00565A7A"/>
    <w:rsid w:val="0057054A"/>
    <w:rsid w:val="00572DF7"/>
    <w:rsid w:val="00574BF4"/>
    <w:rsid w:val="00576EFA"/>
    <w:rsid w:val="00580D23"/>
    <w:rsid w:val="00581FB9"/>
    <w:rsid w:val="005828F5"/>
    <w:rsid w:val="00582E05"/>
    <w:rsid w:val="00582F21"/>
    <w:rsid w:val="0058408F"/>
    <w:rsid w:val="00584455"/>
    <w:rsid w:val="00584C5D"/>
    <w:rsid w:val="00587754"/>
    <w:rsid w:val="005916A7"/>
    <w:rsid w:val="0059198A"/>
    <w:rsid w:val="00593FF2"/>
    <w:rsid w:val="005952E3"/>
    <w:rsid w:val="00596587"/>
    <w:rsid w:val="005A1E89"/>
    <w:rsid w:val="005A205D"/>
    <w:rsid w:val="005A2686"/>
    <w:rsid w:val="005A346F"/>
    <w:rsid w:val="005A5B11"/>
    <w:rsid w:val="005A6F5A"/>
    <w:rsid w:val="005A7919"/>
    <w:rsid w:val="005B28B9"/>
    <w:rsid w:val="005B3B85"/>
    <w:rsid w:val="005B6C19"/>
    <w:rsid w:val="005B7695"/>
    <w:rsid w:val="005C0833"/>
    <w:rsid w:val="005C0DFE"/>
    <w:rsid w:val="005C2065"/>
    <w:rsid w:val="005C376B"/>
    <w:rsid w:val="005C4A81"/>
    <w:rsid w:val="005C4ADD"/>
    <w:rsid w:val="005C602C"/>
    <w:rsid w:val="005C6B0F"/>
    <w:rsid w:val="005C6F8F"/>
    <w:rsid w:val="005C7B08"/>
    <w:rsid w:val="005D305A"/>
    <w:rsid w:val="005D4A19"/>
    <w:rsid w:val="005D619E"/>
    <w:rsid w:val="005D639C"/>
    <w:rsid w:val="005D6E2B"/>
    <w:rsid w:val="005E185B"/>
    <w:rsid w:val="005E3D47"/>
    <w:rsid w:val="005E5A04"/>
    <w:rsid w:val="005E7C4F"/>
    <w:rsid w:val="005F10C5"/>
    <w:rsid w:val="005F1E19"/>
    <w:rsid w:val="005F1F34"/>
    <w:rsid w:val="005F3851"/>
    <w:rsid w:val="005F5E2D"/>
    <w:rsid w:val="005F757B"/>
    <w:rsid w:val="006028F8"/>
    <w:rsid w:val="00605E4D"/>
    <w:rsid w:val="00607256"/>
    <w:rsid w:val="00610643"/>
    <w:rsid w:val="006109D0"/>
    <w:rsid w:val="00610DA0"/>
    <w:rsid w:val="00612E25"/>
    <w:rsid w:val="006134D4"/>
    <w:rsid w:val="006147B6"/>
    <w:rsid w:val="00614A86"/>
    <w:rsid w:val="006172E1"/>
    <w:rsid w:val="00622271"/>
    <w:rsid w:val="0062421A"/>
    <w:rsid w:val="006243CC"/>
    <w:rsid w:val="00624DDE"/>
    <w:rsid w:val="0062587B"/>
    <w:rsid w:val="00630F81"/>
    <w:rsid w:val="006321CB"/>
    <w:rsid w:val="0063287D"/>
    <w:rsid w:val="00632C54"/>
    <w:rsid w:val="00632FB1"/>
    <w:rsid w:val="00633D26"/>
    <w:rsid w:val="00634027"/>
    <w:rsid w:val="00634A06"/>
    <w:rsid w:val="00637ECE"/>
    <w:rsid w:val="00644B7F"/>
    <w:rsid w:val="00645960"/>
    <w:rsid w:val="0064755A"/>
    <w:rsid w:val="006518CF"/>
    <w:rsid w:val="006520E1"/>
    <w:rsid w:val="006528FF"/>
    <w:rsid w:val="00652F63"/>
    <w:rsid w:val="0065339A"/>
    <w:rsid w:val="00656AE4"/>
    <w:rsid w:val="00657CEA"/>
    <w:rsid w:val="00660603"/>
    <w:rsid w:val="00661904"/>
    <w:rsid w:val="00661C44"/>
    <w:rsid w:val="00662BEA"/>
    <w:rsid w:val="0066406C"/>
    <w:rsid w:val="00664BF2"/>
    <w:rsid w:val="00665AF5"/>
    <w:rsid w:val="00665E2E"/>
    <w:rsid w:val="0066650F"/>
    <w:rsid w:val="00667F11"/>
    <w:rsid w:val="006729C9"/>
    <w:rsid w:val="00672C5F"/>
    <w:rsid w:val="00673379"/>
    <w:rsid w:val="00676680"/>
    <w:rsid w:val="00680099"/>
    <w:rsid w:val="00681792"/>
    <w:rsid w:val="006819A9"/>
    <w:rsid w:val="006829BF"/>
    <w:rsid w:val="0068315C"/>
    <w:rsid w:val="0068505C"/>
    <w:rsid w:val="00686D7C"/>
    <w:rsid w:val="00692787"/>
    <w:rsid w:val="00692F54"/>
    <w:rsid w:val="006930A4"/>
    <w:rsid w:val="006931D6"/>
    <w:rsid w:val="006A086B"/>
    <w:rsid w:val="006A0977"/>
    <w:rsid w:val="006A0C61"/>
    <w:rsid w:val="006A2912"/>
    <w:rsid w:val="006A543E"/>
    <w:rsid w:val="006A69F8"/>
    <w:rsid w:val="006B3200"/>
    <w:rsid w:val="006B3536"/>
    <w:rsid w:val="006B452E"/>
    <w:rsid w:val="006B5B81"/>
    <w:rsid w:val="006B5CD4"/>
    <w:rsid w:val="006B744F"/>
    <w:rsid w:val="006C01F6"/>
    <w:rsid w:val="006C107A"/>
    <w:rsid w:val="006C2052"/>
    <w:rsid w:val="006C3C78"/>
    <w:rsid w:val="006C3FB4"/>
    <w:rsid w:val="006C5662"/>
    <w:rsid w:val="006D43D7"/>
    <w:rsid w:val="006D6EF9"/>
    <w:rsid w:val="006D7FF2"/>
    <w:rsid w:val="006E01D1"/>
    <w:rsid w:val="006E03BF"/>
    <w:rsid w:val="006E3AF7"/>
    <w:rsid w:val="006E4CC9"/>
    <w:rsid w:val="006E63C1"/>
    <w:rsid w:val="006F03B8"/>
    <w:rsid w:val="006F2D29"/>
    <w:rsid w:val="006F3025"/>
    <w:rsid w:val="006F3141"/>
    <w:rsid w:val="006F34A1"/>
    <w:rsid w:val="006F3A71"/>
    <w:rsid w:val="006F401C"/>
    <w:rsid w:val="006F4348"/>
    <w:rsid w:val="006F504F"/>
    <w:rsid w:val="006F57AE"/>
    <w:rsid w:val="006F63E1"/>
    <w:rsid w:val="0070033D"/>
    <w:rsid w:val="00702365"/>
    <w:rsid w:val="00702A9F"/>
    <w:rsid w:val="007033D2"/>
    <w:rsid w:val="0070460D"/>
    <w:rsid w:val="00706E86"/>
    <w:rsid w:val="00711709"/>
    <w:rsid w:val="00721644"/>
    <w:rsid w:val="007217D1"/>
    <w:rsid w:val="00721DCE"/>
    <w:rsid w:val="00727C00"/>
    <w:rsid w:val="00730A86"/>
    <w:rsid w:val="00731B51"/>
    <w:rsid w:val="00731D58"/>
    <w:rsid w:val="0073616D"/>
    <w:rsid w:val="00737F2D"/>
    <w:rsid w:val="0074058D"/>
    <w:rsid w:val="00740E60"/>
    <w:rsid w:val="0074177A"/>
    <w:rsid w:val="0074324C"/>
    <w:rsid w:val="00743C23"/>
    <w:rsid w:val="00745F87"/>
    <w:rsid w:val="00747792"/>
    <w:rsid w:val="00750573"/>
    <w:rsid w:val="0075082C"/>
    <w:rsid w:val="007508EB"/>
    <w:rsid w:val="007510FA"/>
    <w:rsid w:val="00752D14"/>
    <w:rsid w:val="00753B8F"/>
    <w:rsid w:val="00754932"/>
    <w:rsid w:val="00757F3F"/>
    <w:rsid w:val="00760D99"/>
    <w:rsid w:val="00760E07"/>
    <w:rsid w:val="0076440B"/>
    <w:rsid w:val="00766253"/>
    <w:rsid w:val="00770F76"/>
    <w:rsid w:val="00773080"/>
    <w:rsid w:val="00773D6D"/>
    <w:rsid w:val="00774146"/>
    <w:rsid w:val="007741FD"/>
    <w:rsid w:val="00774E29"/>
    <w:rsid w:val="007753FA"/>
    <w:rsid w:val="00776401"/>
    <w:rsid w:val="0078053F"/>
    <w:rsid w:val="00785102"/>
    <w:rsid w:val="00786DE2"/>
    <w:rsid w:val="00787A6D"/>
    <w:rsid w:val="00790134"/>
    <w:rsid w:val="007902CD"/>
    <w:rsid w:val="007929A0"/>
    <w:rsid w:val="007946AE"/>
    <w:rsid w:val="007A0360"/>
    <w:rsid w:val="007A0DE3"/>
    <w:rsid w:val="007A1234"/>
    <w:rsid w:val="007A4725"/>
    <w:rsid w:val="007A5020"/>
    <w:rsid w:val="007A59C5"/>
    <w:rsid w:val="007A5FB7"/>
    <w:rsid w:val="007A7C62"/>
    <w:rsid w:val="007B03A7"/>
    <w:rsid w:val="007C0234"/>
    <w:rsid w:val="007C1388"/>
    <w:rsid w:val="007C2244"/>
    <w:rsid w:val="007C285C"/>
    <w:rsid w:val="007C34BC"/>
    <w:rsid w:val="007C5342"/>
    <w:rsid w:val="007C63B4"/>
    <w:rsid w:val="007C651C"/>
    <w:rsid w:val="007C6B27"/>
    <w:rsid w:val="007C6E4A"/>
    <w:rsid w:val="007C7FDA"/>
    <w:rsid w:val="007D0B5B"/>
    <w:rsid w:val="007D29BD"/>
    <w:rsid w:val="007D6353"/>
    <w:rsid w:val="007D7232"/>
    <w:rsid w:val="007D78A8"/>
    <w:rsid w:val="007E3858"/>
    <w:rsid w:val="007E5605"/>
    <w:rsid w:val="007E5EBC"/>
    <w:rsid w:val="007E75D6"/>
    <w:rsid w:val="007E7DEB"/>
    <w:rsid w:val="007F0902"/>
    <w:rsid w:val="007F0CF8"/>
    <w:rsid w:val="007F0D72"/>
    <w:rsid w:val="007F401F"/>
    <w:rsid w:val="007F5B30"/>
    <w:rsid w:val="008031F0"/>
    <w:rsid w:val="00803390"/>
    <w:rsid w:val="008043BE"/>
    <w:rsid w:val="00805EFD"/>
    <w:rsid w:val="00806133"/>
    <w:rsid w:val="0080645F"/>
    <w:rsid w:val="00806A6B"/>
    <w:rsid w:val="0081084D"/>
    <w:rsid w:val="00812E8E"/>
    <w:rsid w:val="00813F41"/>
    <w:rsid w:val="00815ECA"/>
    <w:rsid w:val="00822498"/>
    <w:rsid w:val="008228C3"/>
    <w:rsid w:val="008245C8"/>
    <w:rsid w:val="00824A1C"/>
    <w:rsid w:val="00831291"/>
    <w:rsid w:val="008425E5"/>
    <w:rsid w:val="0084509E"/>
    <w:rsid w:val="008515ED"/>
    <w:rsid w:val="0085254B"/>
    <w:rsid w:val="00854091"/>
    <w:rsid w:val="008628FA"/>
    <w:rsid w:val="00862B28"/>
    <w:rsid w:val="00862F65"/>
    <w:rsid w:val="008632D4"/>
    <w:rsid w:val="008638EA"/>
    <w:rsid w:val="008642D1"/>
    <w:rsid w:val="00864BC1"/>
    <w:rsid w:val="0086599F"/>
    <w:rsid w:val="0087048E"/>
    <w:rsid w:val="00872D09"/>
    <w:rsid w:val="00873642"/>
    <w:rsid w:val="00874A02"/>
    <w:rsid w:val="00874C4D"/>
    <w:rsid w:val="00875FC2"/>
    <w:rsid w:val="00876350"/>
    <w:rsid w:val="00877738"/>
    <w:rsid w:val="008828ED"/>
    <w:rsid w:val="00883D83"/>
    <w:rsid w:val="008844E6"/>
    <w:rsid w:val="00884597"/>
    <w:rsid w:val="00886E9F"/>
    <w:rsid w:val="008871A9"/>
    <w:rsid w:val="00892385"/>
    <w:rsid w:val="00892A3A"/>
    <w:rsid w:val="00894CCF"/>
    <w:rsid w:val="00897D5F"/>
    <w:rsid w:val="008A0B50"/>
    <w:rsid w:val="008A2A75"/>
    <w:rsid w:val="008A3625"/>
    <w:rsid w:val="008A5A3F"/>
    <w:rsid w:val="008A5F85"/>
    <w:rsid w:val="008A7AFD"/>
    <w:rsid w:val="008B021D"/>
    <w:rsid w:val="008B2FEE"/>
    <w:rsid w:val="008B4FDD"/>
    <w:rsid w:val="008C573B"/>
    <w:rsid w:val="008C7AEF"/>
    <w:rsid w:val="008D4D34"/>
    <w:rsid w:val="008D50EA"/>
    <w:rsid w:val="008D5788"/>
    <w:rsid w:val="008D5F73"/>
    <w:rsid w:val="008D7964"/>
    <w:rsid w:val="008E0B62"/>
    <w:rsid w:val="008E0D86"/>
    <w:rsid w:val="008E3B2A"/>
    <w:rsid w:val="008E576F"/>
    <w:rsid w:val="008E6013"/>
    <w:rsid w:val="008E7279"/>
    <w:rsid w:val="008F077E"/>
    <w:rsid w:val="008F0831"/>
    <w:rsid w:val="008F2208"/>
    <w:rsid w:val="008F5F2D"/>
    <w:rsid w:val="008F7E2E"/>
    <w:rsid w:val="0090044F"/>
    <w:rsid w:val="00901498"/>
    <w:rsid w:val="0090232C"/>
    <w:rsid w:val="00903D7E"/>
    <w:rsid w:val="00904B8E"/>
    <w:rsid w:val="00905759"/>
    <w:rsid w:val="0091104F"/>
    <w:rsid w:val="00912207"/>
    <w:rsid w:val="00912635"/>
    <w:rsid w:val="0091543D"/>
    <w:rsid w:val="00915AF6"/>
    <w:rsid w:val="0091641F"/>
    <w:rsid w:val="00920144"/>
    <w:rsid w:val="009216E6"/>
    <w:rsid w:val="00921782"/>
    <w:rsid w:val="00925841"/>
    <w:rsid w:val="0092700C"/>
    <w:rsid w:val="0093064D"/>
    <w:rsid w:val="00930BBE"/>
    <w:rsid w:val="00931659"/>
    <w:rsid w:val="00932C94"/>
    <w:rsid w:val="00932FCF"/>
    <w:rsid w:val="00933497"/>
    <w:rsid w:val="009358DC"/>
    <w:rsid w:val="00935930"/>
    <w:rsid w:val="00937F86"/>
    <w:rsid w:val="0094303C"/>
    <w:rsid w:val="009449C7"/>
    <w:rsid w:val="009463BE"/>
    <w:rsid w:val="009467F2"/>
    <w:rsid w:val="00950C5E"/>
    <w:rsid w:val="00953550"/>
    <w:rsid w:val="00960771"/>
    <w:rsid w:val="00962184"/>
    <w:rsid w:val="00962E44"/>
    <w:rsid w:val="00963332"/>
    <w:rsid w:val="00963E1E"/>
    <w:rsid w:val="00965563"/>
    <w:rsid w:val="009673E2"/>
    <w:rsid w:val="00970E76"/>
    <w:rsid w:val="009728CE"/>
    <w:rsid w:val="00974410"/>
    <w:rsid w:val="00974F98"/>
    <w:rsid w:val="009779DD"/>
    <w:rsid w:val="00980B22"/>
    <w:rsid w:val="009823C8"/>
    <w:rsid w:val="0098313B"/>
    <w:rsid w:val="0098390A"/>
    <w:rsid w:val="0098495B"/>
    <w:rsid w:val="00990E3D"/>
    <w:rsid w:val="00992E21"/>
    <w:rsid w:val="009943F8"/>
    <w:rsid w:val="009950FB"/>
    <w:rsid w:val="00995839"/>
    <w:rsid w:val="00995CDF"/>
    <w:rsid w:val="009971FE"/>
    <w:rsid w:val="009979A8"/>
    <w:rsid w:val="00997BCE"/>
    <w:rsid w:val="009A01EE"/>
    <w:rsid w:val="009A0266"/>
    <w:rsid w:val="009A07DD"/>
    <w:rsid w:val="009A0DF3"/>
    <w:rsid w:val="009A3D9D"/>
    <w:rsid w:val="009A3EB8"/>
    <w:rsid w:val="009A4C4F"/>
    <w:rsid w:val="009A5649"/>
    <w:rsid w:val="009B0606"/>
    <w:rsid w:val="009B0F67"/>
    <w:rsid w:val="009B21A3"/>
    <w:rsid w:val="009B4EE7"/>
    <w:rsid w:val="009B6E65"/>
    <w:rsid w:val="009C0F0D"/>
    <w:rsid w:val="009C2035"/>
    <w:rsid w:val="009C2683"/>
    <w:rsid w:val="009C4589"/>
    <w:rsid w:val="009C491C"/>
    <w:rsid w:val="009C7FC1"/>
    <w:rsid w:val="009D0815"/>
    <w:rsid w:val="009D2910"/>
    <w:rsid w:val="009D5EFC"/>
    <w:rsid w:val="009D5FE8"/>
    <w:rsid w:val="009D66F2"/>
    <w:rsid w:val="009D7F4C"/>
    <w:rsid w:val="009E060A"/>
    <w:rsid w:val="009E2B85"/>
    <w:rsid w:val="009E3A7A"/>
    <w:rsid w:val="009E4530"/>
    <w:rsid w:val="009E5A0E"/>
    <w:rsid w:val="009E7876"/>
    <w:rsid w:val="009F0140"/>
    <w:rsid w:val="009F0A14"/>
    <w:rsid w:val="009F2C20"/>
    <w:rsid w:val="009F4AC8"/>
    <w:rsid w:val="009F62F6"/>
    <w:rsid w:val="009F710D"/>
    <w:rsid w:val="00A00049"/>
    <w:rsid w:val="00A00800"/>
    <w:rsid w:val="00A00AE5"/>
    <w:rsid w:val="00A0129B"/>
    <w:rsid w:val="00A034C2"/>
    <w:rsid w:val="00A0444A"/>
    <w:rsid w:val="00A04551"/>
    <w:rsid w:val="00A05F5C"/>
    <w:rsid w:val="00A06400"/>
    <w:rsid w:val="00A07ADD"/>
    <w:rsid w:val="00A10D5D"/>
    <w:rsid w:val="00A154AF"/>
    <w:rsid w:val="00A16261"/>
    <w:rsid w:val="00A17075"/>
    <w:rsid w:val="00A17327"/>
    <w:rsid w:val="00A17764"/>
    <w:rsid w:val="00A211DF"/>
    <w:rsid w:val="00A23ED3"/>
    <w:rsid w:val="00A24256"/>
    <w:rsid w:val="00A25BAA"/>
    <w:rsid w:val="00A25BFC"/>
    <w:rsid w:val="00A26E78"/>
    <w:rsid w:val="00A274FF"/>
    <w:rsid w:val="00A278C9"/>
    <w:rsid w:val="00A27D47"/>
    <w:rsid w:val="00A3091E"/>
    <w:rsid w:val="00A31E88"/>
    <w:rsid w:val="00A35728"/>
    <w:rsid w:val="00A3678B"/>
    <w:rsid w:val="00A370FC"/>
    <w:rsid w:val="00A37426"/>
    <w:rsid w:val="00A404B2"/>
    <w:rsid w:val="00A419AE"/>
    <w:rsid w:val="00A41CD8"/>
    <w:rsid w:val="00A424C4"/>
    <w:rsid w:val="00A45719"/>
    <w:rsid w:val="00A46F00"/>
    <w:rsid w:val="00A47E65"/>
    <w:rsid w:val="00A5168D"/>
    <w:rsid w:val="00A53060"/>
    <w:rsid w:val="00A53A03"/>
    <w:rsid w:val="00A54D90"/>
    <w:rsid w:val="00A617B4"/>
    <w:rsid w:val="00A62ACF"/>
    <w:rsid w:val="00A6387F"/>
    <w:rsid w:val="00A66281"/>
    <w:rsid w:val="00A701FC"/>
    <w:rsid w:val="00A717EE"/>
    <w:rsid w:val="00A727C1"/>
    <w:rsid w:val="00A73764"/>
    <w:rsid w:val="00A73E3A"/>
    <w:rsid w:val="00A76AA2"/>
    <w:rsid w:val="00A76CAC"/>
    <w:rsid w:val="00A76EF4"/>
    <w:rsid w:val="00A811EA"/>
    <w:rsid w:val="00A82A60"/>
    <w:rsid w:val="00A83520"/>
    <w:rsid w:val="00A83C12"/>
    <w:rsid w:val="00A859BF"/>
    <w:rsid w:val="00A87178"/>
    <w:rsid w:val="00A90825"/>
    <w:rsid w:val="00A91670"/>
    <w:rsid w:val="00A94C87"/>
    <w:rsid w:val="00A952E4"/>
    <w:rsid w:val="00A952F2"/>
    <w:rsid w:val="00A97B9F"/>
    <w:rsid w:val="00AA0D9B"/>
    <w:rsid w:val="00AA3139"/>
    <w:rsid w:val="00AA318A"/>
    <w:rsid w:val="00AA49D4"/>
    <w:rsid w:val="00AA5688"/>
    <w:rsid w:val="00AA67E1"/>
    <w:rsid w:val="00AB1B98"/>
    <w:rsid w:val="00AB1DEA"/>
    <w:rsid w:val="00AB303E"/>
    <w:rsid w:val="00AB64FF"/>
    <w:rsid w:val="00AB6593"/>
    <w:rsid w:val="00AB6CD3"/>
    <w:rsid w:val="00AC0FC1"/>
    <w:rsid w:val="00AC128D"/>
    <w:rsid w:val="00AC474E"/>
    <w:rsid w:val="00AC51A1"/>
    <w:rsid w:val="00AC5F45"/>
    <w:rsid w:val="00AC688C"/>
    <w:rsid w:val="00AC7BCF"/>
    <w:rsid w:val="00AD1D82"/>
    <w:rsid w:val="00AD425B"/>
    <w:rsid w:val="00AD7F8D"/>
    <w:rsid w:val="00AE0E6B"/>
    <w:rsid w:val="00AE1C4C"/>
    <w:rsid w:val="00AE39D1"/>
    <w:rsid w:val="00AE704B"/>
    <w:rsid w:val="00AF0656"/>
    <w:rsid w:val="00AF0B01"/>
    <w:rsid w:val="00AF146D"/>
    <w:rsid w:val="00AF20E9"/>
    <w:rsid w:val="00AF256E"/>
    <w:rsid w:val="00AF2968"/>
    <w:rsid w:val="00AF44DB"/>
    <w:rsid w:val="00AF5A9F"/>
    <w:rsid w:val="00AF62B1"/>
    <w:rsid w:val="00AF6AD3"/>
    <w:rsid w:val="00B01EE1"/>
    <w:rsid w:val="00B037D8"/>
    <w:rsid w:val="00B06043"/>
    <w:rsid w:val="00B062A0"/>
    <w:rsid w:val="00B067BC"/>
    <w:rsid w:val="00B1041A"/>
    <w:rsid w:val="00B10483"/>
    <w:rsid w:val="00B124F7"/>
    <w:rsid w:val="00B1354D"/>
    <w:rsid w:val="00B14374"/>
    <w:rsid w:val="00B161E5"/>
    <w:rsid w:val="00B1766A"/>
    <w:rsid w:val="00B177B7"/>
    <w:rsid w:val="00B21198"/>
    <w:rsid w:val="00B2251F"/>
    <w:rsid w:val="00B22E9D"/>
    <w:rsid w:val="00B251BD"/>
    <w:rsid w:val="00B31018"/>
    <w:rsid w:val="00B31DE0"/>
    <w:rsid w:val="00B32041"/>
    <w:rsid w:val="00B33538"/>
    <w:rsid w:val="00B33D1F"/>
    <w:rsid w:val="00B34305"/>
    <w:rsid w:val="00B409A6"/>
    <w:rsid w:val="00B46D97"/>
    <w:rsid w:val="00B502A3"/>
    <w:rsid w:val="00B530DB"/>
    <w:rsid w:val="00B55DAD"/>
    <w:rsid w:val="00B56356"/>
    <w:rsid w:val="00B64A3C"/>
    <w:rsid w:val="00B65B66"/>
    <w:rsid w:val="00B65C1C"/>
    <w:rsid w:val="00B66992"/>
    <w:rsid w:val="00B67769"/>
    <w:rsid w:val="00B67A60"/>
    <w:rsid w:val="00B72C3D"/>
    <w:rsid w:val="00B738C5"/>
    <w:rsid w:val="00B73A9D"/>
    <w:rsid w:val="00B75BC1"/>
    <w:rsid w:val="00B77E36"/>
    <w:rsid w:val="00B831E1"/>
    <w:rsid w:val="00B839D3"/>
    <w:rsid w:val="00B84A4E"/>
    <w:rsid w:val="00B86358"/>
    <w:rsid w:val="00B86EAD"/>
    <w:rsid w:val="00B92364"/>
    <w:rsid w:val="00B929CF"/>
    <w:rsid w:val="00B930EA"/>
    <w:rsid w:val="00B9338A"/>
    <w:rsid w:val="00B944B6"/>
    <w:rsid w:val="00B94E56"/>
    <w:rsid w:val="00B953AD"/>
    <w:rsid w:val="00B9726B"/>
    <w:rsid w:val="00B97721"/>
    <w:rsid w:val="00BA23E7"/>
    <w:rsid w:val="00BA317E"/>
    <w:rsid w:val="00BA38C9"/>
    <w:rsid w:val="00BA3A86"/>
    <w:rsid w:val="00BA4F5E"/>
    <w:rsid w:val="00BB0C6B"/>
    <w:rsid w:val="00BB3DF2"/>
    <w:rsid w:val="00BB45A4"/>
    <w:rsid w:val="00BB5A20"/>
    <w:rsid w:val="00BB5BAC"/>
    <w:rsid w:val="00BB6406"/>
    <w:rsid w:val="00BB68C5"/>
    <w:rsid w:val="00BB6B45"/>
    <w:rsid w:val="00BB7EE4"/>
    <w:rsid w:val="00BC060C"/>
    <w:rsid w:val="00BC0B15"/>
    <w:rsid w:val="00BC5679"/>
    <w:rsid w:val="00BC6112"/>
    <w:rsid w:val="00BC649E"/>
    <w:rsid w:val="00BC6825"/>
    <w:rsid w:val="00BC79B5"/>
    <w:rsid w:val="00BD1F8E"/>
    <w:rsid w:val="00BD38A1"/>
    <w:rsid w:val="00BD4543"/>
    <w:rsid w:val="00BD45D6"/>
    <w:rsid w:val="00BE10E3"/>
    <w:rsid w:val="00BE3A44"/>
    <w:rsid w:val="00BE51BB"/>
    <w:rsid w:val="00BE5A09"/>
    <w:rsid w:val="00BE6BF4"/>
    <w:rsid w:val="00BE7D99"/>
    <w:rsid w:val="00BF38B7"/>
    <w:rsid w:val="00BF58FA"/>
    <w:rsid w:val="00BF6D73"/>
    <w:rsid w:val="00C0151F"/>
    <w:rsid w:val="00C01543"/>
    <w:rsid w:val="00C02E75"/>
    <w:rsid w:val="00C04CCC"/>
    <w:rsid w:val="00C06FEA"/>
    <w:rsid w:val="00C07C2D"/>
    <w:rsid w:val="00C107F2"/>
    <w:rsid w:val="00C11835"/>
    <w:rsid w:val="00C1231D"/>
    <w:rsid w:val="00C12EC2"/>
    <w:rsid w:val="00C1387D"/>
    <w:rsid w:val="00C149C1"/>
    <w:rsid w:val="00C15FA4"/>
    <w:rsid w:val="00C17C13"/>
    <w:rsid w:val="00C237F7"/>
    <w:rsid w:val="00C243AB"/>
    <w:rsid w:val="00C25AC5"/>
    <w:rsid w:val="00C260C8"/>
    <w:rsid w:val="00C27802"/>
    <w:rsid w:val="00C304A8"/>
    <w:rsid w:val="00C3434F"/>
    <w:rsid w:val="00C34755"/>
    <w:rsid w:val="00C34B20"/>
    <w:rsid w:val="00C372DF"/>
    <w:rsid w:val="00C37DA0"/>
    <w:rsid w:val="00C4015E"/>
    <w:rsid w:val="00C42F82"/>
    <w:rsid w:val="00C44CCE"/>
    <w:rsid w:val="00C45F70"/>
    <w:rsid w:val="00C46214"/>
    <w:rsid w:val="00C5052F"/>
    <w:rsid w:val="00C51CDC"/>
    <w:rsid w:val="00C56211"/>
    <w:rsid w:val="00C60990"/>
    <w:rsid w:val="00C61B36"/>
    <w:rsid w:val="00C61CC8"/>
    <w:rsid w:val="00C63583"/>
    <w:rsid w:val="00C6490A"/>
    <w:rsid w:val="00C66B4D"/>
    <w:rsid w:val="00C67724"/>
    <w:rsid w:val="00C72B26"/>
    <w:rsid w:val="00C73C2C"/>
    <w:rsid w:val="00C745CB"/>
    <w:rsid w:val="00C74D6E"/>
    <w:rsid w:val="00C75006"/>
    <w:rsid w:val="00C756CC"/>
    <w:rsid w:val="00C76674"/>
    <w:rsid w:val="00C77627"/>
    <w:rsid w:val="00C77C13"/>
    <w:rsid w:val="00C80605"/>
    <w:rsid w:val="00C81D82"/>
    <w:rsid w:val="00C82914"/>
    <w:rsid w:val="00C851F7"/>
    <w:rsid w:val="00C86AB0"/>
    <w:rsid w:val="00C8701F"/>
    <w:rsid w:val="00C9233F"/>
    <w:rsid w:val="00C9241E"/>
    <w:rsid w:val="00C927CC"/>
    <w:rsid w:val="00C92D4E"/>
    <w:rsid w:val="00C940AA"/>
    <w:rsid w:val="00C95638"/>
    <w:rsid w:val="00CA1EBC"/>
    <w:rsid w:val="00CA3A49"/>
    <w:rsid w:val="00CA3AD1"/>
    <w:rsid w:val="00CA498C"/>
    <w:rsid w:val="00CA56B7"/>
    <w:rsid w:val="00CA660B"/>
    <w:rsid w:val="00CB06C1"/>
    <w:rsid w:val="00CB0C07"/>
    <w:rsid w:val="00CB1551"/>
    <w:rsid w:val="00CB22FC"/>
    <w:rsid w:val="00CB32DA"/>
    <w:rsid w:val="00CB4772"/>
    <w:rsid w:val="00CB638E"/>
    <w:rsid w:val="00CC0C9E"/>
    <w:rsid w:val="00CC1A27"/>
    <w:rsid w:val="00CC2E23"/>
    <w:rsid w:val="00CC7301"/>
    <w:rsid w:val="00CC73B3"/>
    <w:rsid w:val="00CD1D4F"/>
    <w:rsid w:val="00CD561B"/>
    <w:rsid w:val="00CD6678"/>
    <w:rsid w:val="00CD7925"/>
    <w:rsid w:val="00CE1BF1"/>
    <w:rsid w:val="00CF01B6"/>
    <w:rsid w:val="00CF0933"/>
    <w:rsid w:val="00CF406B"/>
    <w:rsid w:val="00CF42C0"/>
    <w:rsid w:val="00CF620D"/>
    <w:rsid w:val="00CF634A"/>
    <w:rsid w:val="00CF72DB"/>
    <w:rsid w:val="00CF7E99"/>
    <w:rsid w:val="00CF7E9E"/>
    <w:rsid w:val="00D006C9"/>
    <w:rsid w:val="00D00950"/>
    <w:rsid w:val="00D0365A"/>
    <w:rsid w:val="00D04176"/>
    <w:rsid w:val="00D044BC"/>
    <w:rsid w:val="00D0580A"/>
    <w:rsid w:val="00D065DE"/>
    <w:rsid w:val="00D0770A"/>
    <w:rsid w:val="00D12A05"/>
    <w:rsid w:val="00D13028"/>
    <w:rsid w:val="00D13C24"/>
    <w:rsid w:val="00D210F8"/>
    <w:rsid w:val="00D2283E"/>
    <w:rsid w:val="00D24530"/>
    <w:rsid w:val="00D26C0F"/>
    <w:rsid w:val="00D2791A"/>
    <w:rsid w:val="00D351B7"/>
    <w:rsid w:val="00D40C50"/>
    <w:rsid w:val="00D42D1D"/>
    <w:rsid w:val="00D42D46"/>
    <w:rsid w:val="00D445D3"/>
    <w:rsid w:val="00D458CB"/>
    <w:rsid w:val="00D47468"/>
    <w:rsid w:val="00D53BD1"/>
    <w:rsid w:val="00D53F11"/>
    <w:rsid w:val="00D54EFC"/>
    <w:rsid w:val="00D577AD"/>
    <w:rsid w:val="00D626BD"/>
    <w:rsid w:val="00D62857"/>
    <w:rsid w:val="00D6325F"/>
    <w:rsid w:val="00D66898"/>
    <w:rsid w:val="00D70901"/>
    <w:rsid w:val="00D72840"/>
    <w:rsid w:val="00D7432F"/>
    <w:rsid w:val="00D743EF"/>
    <w:rsid w:val="00D74524"/>
    <w:rsid w:val="00D75F37"/>
    <w:rsid w:val="00D81672"/>
    <w:rsid w:val="00D82D33"/>
    <w:rsid w:val="00D84069"/>
    <w:rsid w:val="00D84320"/>
    <w:rsid w:val="00D87283"/>
    <w:rsid w:val="00D87775"/>
    <w:rsid w:val="00D91877"/>
    <w:rsid w:val="00D93793"/>
    <w:rsid w:val="00D95037"/>
    <w:rsid w:val="00D96568"/>
    <w:rsid w:val="00D96DE6"/>
    <w:rsid w:val="00D96F34"/>
    <w:rsid w:val="00D97744"/>
    <w:rsid w:val="00D97C9A"/>
    <w:rsid w:val="00DA02E5"/>
    <w:rsid w:val="00DA0374"/>
    <w:rsid w:val="00DA5214"/>
    <w:rsid w:val="00DA5250"/>
    <w:rsid w:val="00DA5FF0"/>
    <w:rsid w:val="00DA6A51"/>
    <w:rsid w:val="00DA6B21"/>
    <w:rsid w:val="00DA70AC"/>
    <w:rsid w:val="00DA7E46"/>
    <w:rsid w:val="00DA7F4E"/>
    <w:rsid w:val="00DB089B"/>
    <w:rsid w:val="00DB4149"/>
    <w:rsid w:val="00DB505C"/>
    <w:rsid w:val="00DB682B"/>
    <w:rsid w:val="00DC06BD"/>
    <w:rsid w:val="00DC0AFA"/>
    <w:rsid w:val="00DC10E4"/>
    <w:rsid w:val="00DC2BD2"/>
    <w:rsid w:val="00DC5F7F"/>
    <w:rsid w:val="00DC6CFB"/>
    <w:rsid w:val="00DC7A99"/>
    <w:rsid w:val="00DD2587"/>
    <w:rsid w:val="00DD581F"/>
    <w:rsid w:val="00DD7171"/>
    <w:rsid w:val="00DD7693"/>
    <w:rsid w:val="00DE09F1"/>
    <w:rsid w:val="00DE2C31"/>
    <w:rsid w:val="00DE3B58"/>
    <w:rsid w:val="00DE3E2D"/>
    <w:rsid w:val="00DE49C0"/>
    <w:rsid w:val="00DE763E"/>
    <w:rsid w:val="00DE783B"/>
    <w:rsid w:val="00DF08BF"/>
    <w:rsid w:val="00DF10AC"/>
    <w:rsid w:val="00DF2E48"/>
    <w:rsid w:val="00DF3776"/>
    <w:rsid w:val="00DF42F5"/>
    <w:rsid w:val="00DF5270"/>
    <w:rsid w:val="00DF71F2"/>
    <w:rsid w:val="00E005C4"/>
    <w:rsid w:val="00E03474"/>
    <w:rsid w:val="00E03F6D"/>
    <w:rsid w:val="00E066C5"/>
    <w:rsid w:val="00E0707C"/>
    <w:rsid w:val="00E073B1"/>
    <w:rsid w:val="00E07EAC"/>
    <w:rsid w:val="00E10018"/>
    <w:rsid w:val="00E10DFD"/>
    <w:rsid w:val="00E11782"/>
    <w:rsid w:val="00E1241A"/>
    <w:rsid w:val="00E129A4"/>
    <w:rsid w:val="00E136FA"/>
    <w:rsid w:val="00E15CCC"/>
    <w:rsid w:val="00E179CF"/>
    <w:rsid w:val="00E2002F"/>
    <w:rsid w:val="00E265A7"/>
    <w:rsid w:val="00E30B3F"/>
    <w:rsid w:val="00E32FAA"/>
    <w:rsid w:val="00E3441A"/>
    <w:rsid w:val="00E3542F"/>
    <w:rsid w:val="00E36B94"/>
    <w:rsid w:val="00E3704B"/>
    <w:rsid w:val="00E42886"/>
    <w:rsid w:val="00E4418A"/>
    <w:rsid w:val="00E46C2C"/>
    <w:rsid w:val="00E51024"/>
    <w:rsid w:val="00E512D9"/>
    <w:rsid w:val="00E520D0"/>
    <w:rsid w:val="00E57FC7"/>
    <w:rsid w:val="00E60D64"/>
    <w:rsid w:val="00E622E3"/>
    <w:rsid w:val="00E62E6C"/>
    <w:rsid w:val="00E635E9"/>
    <w:rsid w:val="00E65FA8"/>
    <w:rsid w:val="00E7183E"/>
    <w:rsid w:val="00E7646E"/>
    <w:rsid w:val="00E76683"/>
    <w:rsid w:val="00E81E91"/>
    <w:rsid w:val="00E82D77"/>
    <w:rsid w:val="00E83107"/>
    <w:rsid w:val="00E84B71"/>
    <w:rsid w:val="00E85BEF"/>
    <w:rsid w:val="00E900E1"/>
    <w:rsid w:val="00E90874"/>
    <w:rsid w:val="00E90C95"/>
    <w:rsid w:val="00E917FC"/>
    <w:rsid w:val="00E92BA7"/>
    <w:rsid w:val="00E9378C"/>
    <w:rsid w:val="00E9625F"/>
    <w:rsid w:val="00EA0032"/>
    <w:rsid w:val="00EA07C7"/>
    <w:rsid w:val="00EA16AC"/>
    <w:rsid w:val="00EA1B8F"/>
    <w:rsid w:val="00EA2BC2"/>
    <w:rsid w:val="00EA2C71"/>
    <w:rsid w:val="00EA372E"/>
    <w:rsid w:val="00EA3EEA"/>
    <w:rsid w:val="00EA597F"/>
    <w:rsid w:val="00EA747E"/>
    <w:rsid w:val="00EB415F"/>
    <w:rsid w:val="00EB48D8"/>
    <w:rsid w:val="00EB5A15"/>
    <w:rsid w:val="00EB6D01"/>
    <w:rsid w:val="00EC14EE"/>
    <w:rsid w:val="00EC550A"/>
    <w:rsid w:val="00EC5908"/>
    <w:rsid w:val="00EC62C9"/>
    <w:rsid w:val="00EC6EB2"/>
    <w:rsid w:val="00ED0924"/>
    <w:rsid w:val="00ED47EF"/>
    <w:rsid w:val="00ED66EC"/>
    <w:rsid w:val="00EE0841"/>
    <w:rsid w:val="00EE1005"/>
    <w:rsid w:val="00EE19B0"/>
    <w:rsid w:val="00EE3D18"/>
    <w:rsid w:val="00EE4C54"/>
    <w:rsid w:val="00EE6647"/>
    <w:rsid w:val="00EE719B"/>
    <w:rsid w:val="00EF278E"/>
    <w:rsid w:val="00EF31A6"/>
    <w:rsid w:val="00EF5B45"/>
    <w:rsid w:val="00EF5BB3"/>
    <w:rsid w:val="00EF6F6D"/>
    <w:rsid w:val="00F000C7"/>
    <w:rsid w:val="00F00F88"/>
    <w:rsid w:val="00F0181C"/>
    <w:rsid w:val="00F039BF"/>
    <w:rsid w:val="00F1029C"/>
    <w:rsid w:val="00F130FB"/>
    <w:rsid w:val="00F138F7"/>
    <w:rsid w:val="00F143F8"/>
    <w:rsid w:val="00F14C68"/>
    <w:rsid w:val="00F15FFF"/>
    <w:rsid w:val="00F2253C"/>
    <w:rsid w:val="00F22597"/>
    <w:rsid w:val="00F22620"/>
    <w:rsid w:val="00F22670"/>
    <w:rsid w:val="00F242B6"/>
    <w:rsid w:val="00F24E58"/>
    <w:rsid w:val="00F276B8"/>
    <w:rsid w:val="00F27D69"/>
    <w:rsid w:val="00F31BE8"/>
    <w:rsid w:val="00F33165"/>
    <w:rsid w:val="00F34477"/>
    <w:rsid w:val="00F3525C"/>
    <w:rsid w:val="00F36542"/>
    <w:rsid w:val="00F41440"/>
    <w:rsid w:val="00F5309C"/>
    <w:rsid w:val="00F54F8F"/>
    <w:rsid w:val="00F61AD9"/>
    <w:rsid w:val="00F63903"/>
    <w:rsid w:val="00F66F1D"/>
    <w:rsid w:val="00F73EE0"/>
    <w:rsid w:val="00F80EF1"/>
    <w:rsid w:val="00F81501"/>
    <w:rsid w:val="00F836F8"/>
    <w:rsid w:val="00F84D2F"/>
    <w:rsid w:val="00F868BA"/>
    <w:rsid w:val="00F90078"/>
    <w:rsid w:val="00F915AD"/>
    <w:rsid w:val="00F92EE9"/>
    <w:rsid w:val="00F96A88"/>
    <w:rsid w:val="00F9789E"/>
    <w:rsid w:val="00FA2B2C"/>
    <w:rsid w:val="00FA2BCF"/>
    <w:rsid w:val="00FA366B"/>
    <w:rsid w:val="00FA5707"/>
    <w:rsid w:val="00FA5F7F"/>
    <w:rsid w:val="00FB0A5E"/>
    <w:rsid w:val="00FB24FC"/>
    <w:rsid w:val="00FB327E"/>
    <w:rsid w:val="00FB550D"/>
    <w:rsid w:val="00FB5DE6"/>
    <w:rsid w:val="00FB6935"/>
    <w:rsid w:val="00FC2125"/>
    <w:rsid w:val="00FC4117"/>
    <w:rsid w:val="00FC527C"/>
    <w:rsid w:val="00FC6EAA"/>
    <w:rsid w:val="00FD2C41"/>
    <w:rsid w:val="00FD3468"/>
    <w:rsid w:val="00FD3679"/>
    <w:rsid w:val="00FD3CFA"/>
    <w:rsid w:val="00FE0848"/>
    <w:rsid w:val="00FE110F"/>
    <w:rsid w:val="00FE56F7"/>
    <w:rsid w:val="00FE5A62"/>
    <w:rsid w:val="00FE6179"/>
    <w:rsid w:val="00FE7938"/>
    <w:rsid w:val="00FF0038"/>
    <w:rsid w:val="00FF255F"/>
    <w:rsid w:val="00FF617F"/>
    <w:rsid w:val="00FF6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8C5"/>
  </w:style>
  <w:style w:type="paragraph" w:styleId="1">
    <w:name w:val="heading 1"/>
    <w:basedOn w:val="a"/>
    <w:next w:val="a"/>
    <w:link w:val="10"/>
    <w:uiPriority w:val="9"/>
    <w:qFormat/>
    <w:rsid w:val="00C75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52F2"/>
    <w:pPr>
      <w:keepNext/>
      <w:keepLines/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17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F5B4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footnote text"/>
    <w:basedOn w:val="a"/>
    <w:link w:val="a4"/>
    <w:uiPriority w:val="99"/>
    <w:unhideWhenUsed/>
    <w:rsid w:val="00766253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766253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76625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C756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420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84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D2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1501"/>
  </w:style>
  <w:style w:type="paragraph" w:styleId="ab">
    <w:name w:val="footer"/>
    <w:basedOn w:val="a"/>
    <w:link w:val="ac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1501"/>
  </w:style>
  <w:style w:type="paragraph" w:styleId="ad">
    <w:name w:val="List Paragraph"/>
    <w:basedOn w:val="a"/>
    <w:uiPriority w:val="34"/>
    <w:qFormat/>
    <w:rsid w:val="00657CEA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4C2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952F2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af">
    <w:name w:val="Hyperlink"/>
    <w:basedOn w:val="a0"/>
    <w:uiPriority w:val="99"/>
    <w:unhideWhenUsed/>
    <w:rsid w:val="008659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esogorsk-admi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BD720-ECDC-4941-AF71-BA320B621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29</Pages>
  <Words>11343</Words>
  <Characters>64658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surkova</dc:creator>
  <cp:lastModifiedBy>Пользователь</cp:lastModifiedBy>
  <cp:revision>2</cp:revision>
  <cp:lastPrinted>2022-12-12T02:56:00Z</cp:lastPrinted>
  <dcterms:created xsi:type="dcterms:W3CDTF">2023-01-11T01:25:00Z</dcterms:created>
  <dcterms:modified xsi:type="dcterms:W3CDTF">2023-01-11T01:25:00Z</dcterms:modified>
</cp:coreProperties>
</file>