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764" w:rsidRPr="007B0764" w:rsidRDefault="007B0764" w:rsidP="007B0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B0764">
        <w:rPr>
          <w:rFonts w:ascii="Times New Roman" w:eastAsia="Times New Roman" w:hAnsi="Times New Roman" w:cs="Times New Roman"/>
          <w:sz w:val="24"/>
          <w:szCs w:val="20"/>
          <w:lang w:eastAsia="ru-RU"/>
        </w:rPr>
        <w:t>РОССИЙСКАЯ ФЕДЕРАЦИЯ</w:t>
      </w:r>
    </w:p>
    <w:p w:rsidR="007B0764" w:rsidRPr="007B0764" w:rsidRDefault="007B0764" w:rsidP="007B0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B0764">
        <w:rPr>
          <w:rFonts w:ascii="Times New Roman" w:eastAsia="Times New Roman" w:hAnsi="Times New Roman" w:cs="Times New Roman"/>
          <w:sz w:val="24"/>
          <w:szCs w:val="20"/>
          <w:lang w:eastAsia="ru-RU"/>
        </w:rPr>
        <w:t>ИРКУТСКАЯ ОБЛАСТЬ</w:t>
      </w:r>
    </w:p>
    <w:p w:rsidR="007B0764" w:rsidRPr="007B0764" w:rsidRDefault="007B0764" w:rsidP="007B0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B0764">
        <w:rPr>
          <w:rFonts w:ascii="Times New Roman" w:eastAsia="Times New Roman" w:hAnsi="Times New Roman" w:cs="Times New Roman"/>
          <w:sz w:val="24"/>
          <w:szCs w:val="20"/>
          <w:lang w:eastAsia="ru-RU"/>
        </w:rPr>
        <w:t>ЧУНСКИЙ РАЙОН</w:t>
      </w:r>
    </w:p>
    <w:p w:rsidR="007B0764" w:rsidRPr="007B0764" w:rsidRDefault="007B0764" w:rsidP="007B0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B0764" w:rsidRPr="007B0764" w:rsidRDefault="007B0764" w:rsidP="007B0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76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ЛЕСОГОРСКОЕ МУНИЦИПАЛЬНОЕ ОБРАЗОВАНИЕ</w:t>
      </w:r>
    </w:p>
    <w:p w:rsidR="007B0764" w:rsidRPr="007B0764" w:rsidRDefault="007B0764" w:rsidP="007B0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B0764" w:rsidRPr="007B0764" w:rsidRDefault="007B0764" w:rsidP="007B0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B0764">
        <w:rPr>
          <w:rFonts w:ascii="Times New Roman" w:eastAsia="Times New Roman" w:hAnsi="Times New Roman" w:cs="Times New Roman"/>
          <w:sz w:val="24"/>
          <w:szCs w:val="20"/>
          <w:lang w:eastAsia="ru-RU"/>
        </w:rPr>
        <w:t>Дума городского поселения</w:t>
      </w:r>
    </w:p>
    <w:p w:rsidR="007B0764" w:rsidRPr="007B0764" w:rsidRDefault="007B0764" w:rsidP="007B0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B0764">
        <w:rPr>
          <w:rFonts w:ascii="Times New Roman" w:eastAsia="Times New Roman" w:hAnsi="Times New Roman" w:cs="Times New Roman"/>
          <w:sz w:val="24"/>
          <w:szCs w:val="20"/>
          <w:lang w:eastAsia="ru-RU"/>
        </w:rPr>
        <w:t>четвертого созыва</w:t>
      </w:r>
    </w:p>
    <w:p w:rsidR="007B0764" w:rsidRPr="007B0764" w:rsidRDefault="007B0764" w:rsidP="007B0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B0764" w:rsidRPr="007B0764" w:rsidRDefault="007B0764" w:rsidP="007B0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B0764">
        <w:rPr>
          <w:rFonts w:ascii="Times New Roman" w:eastAsia="Times New Roman" w:hAnsi="Times New Roman" w:cs="Times New Roman"/>
          <w:sz w:val="24"/>
          <w:szCs w:val="20"/>
          <w:lang w:eastAsia="ru-RU"/>
        </w:rPr>
        <w:t>Сорок третья сессия</w:t>
      </w:r>
    </w:p>
    <w:p w:rsidR="007B0764" w:rsidRPr="007B0764" w:rsidRDefault="007B0764" w:rsidP="007B0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0764" w:rsidRPr="007B0764" w:rsidRDefault="007B0764" w:rsidP="007B076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20"/>
          <w:lang w:val="x-none" w:eastAsia="ru-RU"/>
        </w:rPr>
      </w:pPr>
      <w:r w:rsidRPr="007B0764">
        <w:rPr>
          <w:rFonts w:ascii="Times New Roman" w:eastAsia="Times New Roman" w:hAnsi="Times New Roman" w:cs="Times New Roman"/>
          <w:b/>
          <w:sz w:val="36"/>
          <w:szCs w:val="20"/>
          <w:lang w:val="x-none" w:eastAsia="ru-RU"/>
        </w:rPr>
        <w:t>РЕШЕНИЕ</w:t>
      </w:r>
    </w:p>
    <w:p w:rsidR="007B0764" w:rsidRPr="007B0764" w:rsidRDefault="007B0764" w:rsidP="007B0764">
      <w:pPr>
        <w:tabs>
          <w:tab w:val="left" w:pos="68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7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B0764" w:rsidRPr="007B0764" w:rsidRDefault="007B0764" w:rsidP="007B0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B0764" w:rsidRPr="007B0764" w:rsidRDefault="007B0764" w:rsidP="007B0764">
      <w:pPr>
        <w:spacing w:after="0" w:line="240" w:lineRule="auto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7B07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</w:t>
      </w:r>
      <w:r w:rsidRPr="007B0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р.п. Лесогорск                                        </w:t>
      </w:r>
      <w:r w:rsidRPr="007B0764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№ </w:t>
      </w:r>
    </w:p>
    <w:p w:rsidR="007B0764" w:rsidRPr="007B0764" w:rsidRDefault="007B0764" w:rsidP="007B07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7B0764" w:rsidRPr="007B0764" w:rsidRDefault="007B0764" w:rsidP="007B0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программы комплексного </w:t>
      </w:r>
    </w:p>
    <w:p w:rsidR="007B0764" w:rsidRPr="007B0764" w:rsidRDefault="007B0764" w:rsidP="007B0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7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систем коммунальной инфраструктуры</w:t>
      </w:r>
    </w:p>
    <w:p w:rsidR="007B0764" w:rsidRPr="007B0764" w:rsidRDefault="007B0764" w:rsidP="007B0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76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Лесогорского муниципального образования на 2021-2039 гг.</w:t>
      </w:r>
    </w:p>
    <w:p w:rsidR="007B0764" w:rsidRPr="007B0764" w:rsidRDefault="007B0764" w:rsidP="007B0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764" w:rsidRPr="007B0764" w:rsidRDefault="007B0764" w:rsidP="007B07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B0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B0764">
        <w:rPr>
          <w:rFonts w:ascii="Times New Roman" w:eastAsia="Times New Roman" w:hAnsi="Times New Roman" w:cs="Times New Roman"/>
          <w:lang w:eastAsia="ru-RU"/>
        </w:rPr>
        <w:t xml:space="preserve">Руководствуясь Положением о разработке, утверждении и реализации муниципальных целевых программ Лесогорского муниципального образования, утвержденным постановлением главы администрации от 27.08.2013г. №88, ст.26 Градостроительного кодекса РФ, ст. 34 Федерального закона «Об общих принципах организации местного самоуправления в Российской Федерации» от 06.10.2003г.  № 131-ФЗ, Уставом Лесогорского муниципального образования: Дума </w:t>
      </w:r>
      <w:r w:rsidRPr="007B076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Лесогорского муниципального образования</w:t>
      </w:r>
    </w:p>
    <w:p w:rsidR="007B0764" w:rsidRPr="007B0764" w:rsidRDefault="007B0764" w:rsidP="007B0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764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7B0764" w:rsidRPr="007B0764" w:rsidRDefault="007B0764" w:rsidP="007B0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764" w:rsidRPr="007B0764" w:rsidRDefault="007B0764" w:rsidP="007B0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76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</w:t>
      </w:r>
    </w:p>
    <w:p w:rsidR="007B0764" w:rsidRPr="007B0764" w:rsidRDefault="007B0764" w:rsidP="007B0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764" w:rsidRPr="007B0764" w:rsidRDefault="007B0764" w:rsidP="007B07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B0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актуализированную программу комплексного развития систем </w:t>
      </w:r>
      <w:proofErr w:type="gramStart"/>
      <w:r w:rsidRPr="007B07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коммунальной  инфраструктуры</w:t>
      </w:r>
      <w:proofErr w:type="gramEnd"/>
      <w:r w:rsidRPr="007B0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Лесогорского  муниципального образования на 2021-2039 гг.</w:t>
      </w:r>
    </w:p>
    <w:p w:rsidR="007B0764" w:rsidRPr="007B0764" w:rsidRDefault="007B0764" w:rsidP="007B07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7B0764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утратившим силу решение Думы Лесогорского муниципального образования от 28.12.2020 г. № 178 «Об утверждении программ комплексного развития систем коммунальной инфраструктуры Лесогорского муниципального образования на 2021-2035 годы».</w:t>
      </w:r>
    </w:p>
    <w:p w:rsidR="007B0764" w:rsidRPr="007B0764" w:rsidRDefault="007B0764" w:rsidP="007B07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B0764">
        <w:rPr>
          <w:rFonts w:ascii="Times New Roman" w:eastAsia="Times New Roman" w:hAnsi="Times New Roman" w:cs="Times New Roman"/>
          <w:sz w:val="24"/>
          <w:szCs w:val="24"/>
          <w:lang w:eastAsia="ru-RU"/>
        </w:rPr>
        <w:t>3.  Настоящее решение вступает в силу с момента его официального опубликования на официальном сайте администрации Лесогорского муниципального образования и в официальном печатном издании «Лесогорский вестник».</w:t>
      </w:r>
    </w:p>
    <w:p w:rsidR="007B0764" w:rsidRPr="007B0764" w:rsidRDefault="007B0764" w:rsidP="007B07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764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исполнением настоящего решения возложить на заместителя главы администрации Лесогорского муниципального образования.</w:t>
      </w:r>
    </w:p>
    <w:p w:rsidR="007B0764" w:rsidRPr="007B0764" w:rsidRDefault="007B0764" w:rsidP="007B0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764" w:rsidRPr="007B0764" w:rsidRDefault="007B0764" w:rsidP="007B0764">
      <w:pPr>
        <w:widowControl w:val="0"/>
        <w:tabs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764" w:rsidRPr="007B0764" w:rsidRDefault="007B0764" w:rsidP="007B0764">
      <w:pPr>
        <w:widowControl w:val="0"/>
        <w:tabs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764" w:rsidRPr="007B0764" w:rsidRDefault="007B0764" w:rsidP="007B0764">
      <w:pPr>
        <w:widowControl w:val="0"/>
        <w:tabs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Лесогорского муниципального образования                                            </w:t>
      </w:r>
      <w:proofErr w:type="spellStart"/>
      <w:r w:rsidRPr="007B0764">
        <w:rPr>
          <w:rFonts w:ascii="Times New Roman" w:eastAsia="Times New Roman" w:hAnsi="Times New Roman" w:cs="Times New Roman"/>
          <w:sz w:val="24"/>
          <w:szCs w:val="24"/>
          <w:lang w:eastAsia="ru-RU"/>
        </w:rPr>
        <w:t>П.А.Каширцев</w:t>
      </w:r>
      <w:proofErr w:type="spellEnd"/>
    </w:p>
    <w:p w:rsidR="007B0764" w:rsidRPr="007B0764" w:rsidRDefault="007B0764" w:rsidP="007B0764">
      <w:pPr>
        <w:widowControl w:val="0"/>
        <w:tabs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764" w:rsidRPr="007B0764" w:rsidRDefault="007B0764" w:rsidP="007B0764">
      <w:pPr>
        <w:widowControl w:val="0"/>
        <w:tabs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7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</w:t>
      </w:r>
    </w:p>
    <w:p w:rsidR="007B0764" w:rsidRPr="007B0764" w:rsidRDefault="007B0764" w:rsidP="007B0764">
      <w:pPr>
        <w:widowControl w:val="0"/>
        <w:tabs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Лесогорского муниципального образования                                                       </w:t>
      </w:r>
      <w:proofErr w:type="spellStart"/>
      <w:r w:rsidRPr="007B0764">
        <w:rPr>
          <w:rFonts w:ascii="Times New Roman" w:eastAsia="Times New Roman" w:hAnsi="Times New Roman" w:cs="Times New Roman"/>
          <w:sz w:val="24"/>
          <w:szCs w:val="24"/>
          <w:lang w:eastAsia="ru-RU"/>
        </w:rPr>
        <w:t>Л.Б.Яськова</w:t>
      </w:r>
      <w:proofErr w:type="spellEnd"/>
    </w:p>
    <w:p w:rsidR="006876E4" w:rsidRDefault="006876E4"/>
    <w:sectPr w:rsidR="00687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5282F"/>
    <w:multiLevelType w:val="hybridMultilevel"/>
    <w:tmpl w:val="9F864C0A"/>
    <w:lvl w:ilvl="0" w:tplc="EDBAA112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764"/>
    <w:rsid w:val="006876E4"/>
    <w:rsid w:val="007B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40019"/>
  <w15:chartTrackingRefBased/>
  <w15:docId w15:val="{33F15F92-6E9C-4135-B0AB-B100E47DE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2022-02-25T07:32:00Z</dcterms:created>
  <dcterms:modified xsi:type="dcterms:W3CDTF">2022-02-25T07:36:00Z</dcterms:modified>
</cp:coreProperties>
</file>