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12" w:rsidRPr="003D3A95" w:rsidRDefault="006D0112" w:rsidP="00B31B7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24.03.2021 №78</w:t>
      </w:r>
    </w:p>
    <w:p w:rsidR="00B31B75" w:rsidRPr="003D3A95" w:rsidRDefault="00B31B75" w:rsidP="00B31B7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B75" w:rsidRPr="003D3A95" w:rsidRDefault="00B31B75" w:rsidP="00B31B7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ИРКУТСКАЯ ОБЛАСТЬ</w:t>
      </w:r>
    </w:p>
    <w:p w:rsidR="00B31B75" w:rsidRPr="003D3A95" w:rsidRDefault="00B31B75" w:rsidP="00B31B7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ЧУНСКИЙ РАЙОН</w:t>
      </w:r>
    </w:p>
    <w:p w:rsidR="00B31B75" w:rsidRPr="003D3A95" w:rsidRDefault="006D0112" w:rsidP="006D0112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6D0112" w:rsidRPr="003D3A95" w:rsidRDefault="006D0112" w:rsidP="006D0112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АДМИНИСТРАЦИЯ</w:t>
      </w:r>
    </w:p>
    <w:p w:rsidR="003D3A95" w:rsidRPr="003D3A95" w:rsidRDefault="003D3A95" w:rsidP="006D0112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D3A95">
        <w:rPr>
          <w:rFonts w:ascii="Arial" w:hAnsi="Arial" w:cs="Arial"/>
          <w:b/>
          <w:sz w:val="32"/>
          <w:szCs w:val="32"/>
        </w:rPr>
        <w:t>ПОСТАНОВЛЕНИЕ</w:t>
      </w:r>
    </w:p>
    <w:p w:rsidR="003D3A95" w:rsidRPr="003D3A95" w:rsidRDefault="003D3A95" w:rsidP="006D0112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D3A95" w:rsidRPr="003D3A95" w:rsidRDefault="003D3A95" w:rsidP="006D0112">
      <w:pPr>
        <w:pStyle w:val="a3"/>
        <w:ind w:firstLine="70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D3A95">
        <w:rPr>
          <w:rFonts w:ascii="Arial" w:hAnsi="Arial" w:cs="Arial"/>
          <w:b/>
          <w:sz w:val="32"/>
          <w:szCs w:val="32"/>
        </w:rPr>
        <w:t>О ВНЕСЕНИИ ИЗМЕНЕНИЙ В ПОЛОЖЕНИЕ О ПОРЯДКЕ ИНФОРМИРОВАНИЯ РАБОТОДАТЕЛЯ О СТАВШЕЙ ИЗВЕСТНОЙ РАБОТНИКУ ИНФОРМАЦИИ О СЛУЧАЯХ</w:t>
      </w:r>
      <w:proofErr w:type="gramEnd"/>
      <w:r w:rsidRPr="003D3A95">
        <w:rPr>
          <w:rFonts w:ascii="Arial" w:hAnsi="Arial" w:cs="Arial"/>
          <w:b/>
          <w:sz w:val="32"/>
          <w:szCs w:val="32"/>
        </w:rPr>
        <w:t xml:space="preserve"> СОВЕРШЕНИЯ КОРРУПЦИОННЫХ ПРАВОНАРУШЕНИЙ ДРУГИМИ РАБОТНИКАМИ, КОНТРАГЕНТАМИ ОРГАНИЗАЦИИ ИЛИ ИНЫМИ ЛИЦАМИ И ПОРЯДКЕ РАССМОТРЕНИЯ ТАКИХ СООБЩЕНИЙ, УТВЕРЖДЕННОЕ ПОСТАНОВЛЕНИЕМ АДМИНИСТРАЦИИ ЛЕСОГОРСКОГО МУНИЦИПАЛЬНОГО ОБРАЗОВАНИЯ ОТ 19.01.2021 ГОДА №16</w:t>
      </w:r>
    </w:p>
    <w:p w:rsidR="00B31B75" w:rsidRDefault="00B31B75" w:rsidP="00B31B75">
      <w:pPr>
        <w:spacing w:before="67" w:after="33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31B75" w:rsidRPr="003D3A95" w:rsidRDefault="00B72C70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Лесогорского муниципального образования, в целях приведения муниципального нормативного правового акта в соответствие с действующим законодательством,</w:t>
      </w:r>
    </w:p>
    <w:p w:rsidR="00A37B2A" w:rsidRPr="003D3A95" w:rsidRDefault="00A37B2A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1.Внести следующие изменения в </w:t>
      </w:r>
      <w:r w:rsidRPr="003D3A95">
        <w:rPr>
          <w:rFonts w:ascii="Arial" w:hAnsi="Arial" w:cs="Arial"/>
          <w:sz w:val="24"/>
          <w:szCs w:val="24"/>
        </w:rPr>
        <w:t xml:space="preserve">Положение </w:t>
      </w: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(дале</w:t>
      </w:r>
      <w:proofErr w:type="gramStart"/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е-</w:t>
      </w:r>
      <w:proofErr w:type="gramEnd"/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Положение), утвержденное постановлением администрации Лесогорского муниципального образования от 19.01.2021 года №16:</w:t>
      </w:r>
    </w:p>
    <w:p w:rsidR="00A37B2A" w:rsidRPr="003D3A95" w:rsidRDefault="00A37B2A" w:rsidP="00A37B2A">
      <w:pPr>
        <w:spacing w:after="0" w:line="140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1.1. Пункт 1.2. Положени</w:t>
      </w:r>
      <w:r w:rsidR="002356B9"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я изложить в следующей редакции</w:t>
      </w:r>
      <w:r w:rsid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:</w:t>
      </w:r>
      <w:r w:rsidR="002356B9"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«</w:t>
      </w:r>
      <w:r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1.2. Положение распространяется на </w:t>
      </w:r>
      <w:r w:rsidR="002356B9"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муниципальных служащих администрации Лесогорского муниципального образования</w:t>
      </w:r>
      <w:r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руководителей муниципальных организаций, подведомственных администрации Лесогорского муниципального образования (далее соответственно - Админи</w:t>
      </w:r>
      <w:r w:rsidR="002356B9"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страция, работники, муниципальное учреждение</w:t>
      </w:r>
      <w:r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</w:t>
      </w:r>
      <w:r w:rsidR="002356B9"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</w:t>
      </w:r>
      <w:r w:rsidRPr="003D3A95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A37B2A" w:rsidRPr="003D3A95" w:rsidRDefault="002356B9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1.2. Пункт 1.3. Положения «Термины и определения» исключить.</w:t>
      </w:r>
    </w:p>
    <w:p w:rsidR="002356B9" w:rsidRPr="003D3A95" w:rsidRDefault="002356B9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Настоящее постановление подлежит опубликованию в средствах массовой информации газете 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2356B9" w:rsidRPr="003D3A95" w:rsidRDefault="002356B9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3.</w:t>
      </w:r>
      <w:proofErr w:type="gramStart"/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Pr="003D3A95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исполнением настоящего постановления возложить на управляющую делами администрации Лесогорского муниципального образования Е.И.Никифорову.</w:t>
      </w:r>
    </w:p>
    <w:p w:rsidR="00925F18" w:rsidRPr="003D3A95" w:rsidRDefault="00925F18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25F18" w:rsidRPr="003D3A95" w:rsidRDefault="00925F18" w:rsidP="00B31B75">
      <w:pPr>
        <w:spacing w:before="67" w:after="33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B31B75" w:rsidRPr="003D3A95" w:rsidRDefault="00925F18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D3A9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D3A95">
        <w:rPr>
          <w:rFonts w:ascii="Arial" w:hAnsi="Arial" w:cs="Arial"/>
          <w:sz w:val="24"/>
          <w:szCs w:val="24"/>
        </w:rPr>
        <w:t xml:space="preserve"> обязанности</w:t>
      </w:r>
    </w:p>
    <w:p w:rsidR="00925F18" w:rsidRPr="003D3A95" w:rsidRDefault="00925F18">
      <w:pPr>
        <w:contextualSpacing/>
        <w:rPr>
          <w:rFonts w:ascii="Arial" w:hAnsi="Arial" w:cs="Arial"/>
          <w:sz w:val="24"/>
          <w:szCs w:val="24"/>
        </w:rPr>
      </w:pPr>
      <w:r w:rsidRPr="003D3A95">
        <w:rPr>
          <w:rFonts w:ascii="Arial" w:hAnsi="Arial" w:cs="Arial"/>
          <w:sz w:val="24"/>
          <w:szCs w:val="24"/>
        </w:rPr>
        <w:t>Главы администрации</w:t>
      </w:r>
    </w:p>
    <w:p w:rsidR="003D3A95" w:rsidRDefault="00925F18">
      <w:pPr>
        <w:contextualSpacing/>
        <w:rPr>
          <w:rFonts w:ascii="Arial" w:hAnsi="Arial" w:cs="Arial"/>
          <w:sz w:val="24"/>
          <w:szCs w:val="24"/>
        </w:rPr>
      </w:pPr>
      <w:r w:rsidRPr="003D3A95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925F18" w:rsidRPr="003D3A95" w:rsidRDefault="00925F18">
      <w:pPr>
        <w:contextualSpacing/>
        <w:rPr>
          <w:rFonts w:ascii="Arial" w:hAnsi="Arial" w:cs="Arial"/>
          <w:sz w:val="24"/>
          <w:szCs w:val="24"/>
        </w:rPr>
      </w:pPr>
      <w:r w:rsidRPr="003D3A95">
        <w:rPr>
          <w:rFonts w:ascii="Arial" w:hAnsi="Arial" w:cs="Arial"/>
          <w:sz w:val="24"/>
          <w:szCs w:val="24"/>
        </w:rPr>
        <w:t>К.В.Бирюков</w:t>
      </w:r>
    </w:p>
    <w:sectPr w:rsidR="00925F18" w:rsidRPr="003D3A95" w:rsidSect="00F2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B31B75"/>
    <w:rsid w:val="002356B9"/>
    <w:rsid w:val="003D3A95"/>
    <w:rsid w:val="00442884"/>
    <w:rsid w:val="006D0112"/>
    <w:rsid w:val="00925F18"/>
    <w:rsid w:val="00A37B2A"/>
    <w:rsid w:val="00AE0D63"/>
    <w:rsid w:val="00B31B75"/>
    <w:rsid w:val="00B72C70"/>
    <w:rsid w:val="00F2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2021-03-24T01:58:00Z</cp:lastPrinted>
  <dcterms:created xsi:type="dcterms:W3CDTF">2021-04-01T00:44:00Z</dcterms:created>
  <dcterms:modified xsi:type="dcterms:W3CDTF">2021-04-01T00:44:00Z</dcterms:modified>
</cp:coreProperties>
</file>